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74C8B" w14:textId="02305AD1" w:rsidR="00031865" w:rsidRDefault="007A0834" w:rsidP="00031865">
      <w:pPr>
        <w:jc w:val="both"/>
        <w:rPr>
          <w:b/>
          <w:bCs/>
        </w:rPr>
      </w:pPr>
      <w:r>
        <w:rPr>
          <w:b/>
          <w:bCs/>
        </w:rPr>
        <w:t xml:space="preserve">Rezina va realiza </w:t>
      </w:r>
      <w:r w:rsidR="009256E1">
        <w:rPr>
          <w:b/>
          <w:bCs/>
        </w:rPr>
        <w:t>n</w:t>
      </w:r>
      <w:r w:rsidR="007E794A">
        <w:rPr>
          <w:b/>
          <w:bCs/>
        </w:rPr>
        <w:t xml:space="preserve">oi </w:t>
      </w:r>
      <w:r w:rsidR="00F14192">
        <w:rPr>
          <w:b/>
          <w:bCs/>
        </w:rPr>
        <w:t xml:space="preserve">intervenții și </w:t>
      </w:r>
      <w:r w:rsidR="00892E9D" w:rsidRPr="00892E9D">
        <w:rPr>
          <w:b/>
          <w:bCs/>
        </w:rPr>
        <w:t xml:space="preserve">activități </w:t>
      </w:r>
      <w:r w:rsidR="002B4BEC">
        <w:rPr>
          <w:b/>
          <w:bCs/>
        </w:rPr>
        <w:t>pentru a</w:t>
      </w:r>
      <w:r w:rsidR="00892E9D" w:rsidRPr="00892E9D">
        <w:rPr>
          <w:b/>
          <w:bCs/>
        </w:rPr>
        <w:t xml:space="preserve"> reduce îmbolnăviril</w:t>
      </w:r>
      <w:r w:rsidR="002B4BEC">
        <w:rPr>
          <w:b/>
          <w:bCs/>
        </w:rPr>
        <w:t>e</w:t>
      </w:r>
      <w:r w:rsidR="00892E9D" w:rsidRPr="00892E9D">
        <w:rPr>
          <w:b/>
          <w:bCs/>
        </w:rPr>
        <w:t xml:space="preserve"> și decesel</w:t>
      </w:r>
      <w:r w:rsidR="002B4BEC">
        <w:rPr>
          <w:b/>
          <w:bCs/>
        </w:rPr>
        <w:t>e</w:t>
      </w:r>
      <w:r w:rsidR="00892E9D" w:rsidRPr="00892E9D">
        <w:rPr>
          <w:b/>
          <w:bCs/>
        </w:rPr>
        <w:t xml:space="preserve"> premature </w:t>
      </w:r>
      <w:r w:rsidR="002B4BEC">
        <w:rPr>
          <w:b/>
          <w:bCs/>
        </w:rPr>
        <w:t xml:space="preserve">din cauza </w:t>
      </w:r>
      <w:r w:rsidR="00892E9D" w:rsidRPr="00892E9D">
        <w:rPr>
          <w:b/>
          <w:bCs/>
        </w:rPr>
        <w:t>bolil</w:t>
      </w:r>
      <w:r w:rsidR="002B4BEC">
        <w:rPr>
          <w:b/>
          <w:bCs/>
        </w:rPr>
        <w:t xml:space="preserve">or </w:t>
      </w:r>
      <w:r w:rsidR="00892E9D" w:rsidRPr="00892E9D">
        <w:rPr>
          <w:b/>
          <w:bCs/>
        </w:rPr>
        <w:t>netransmisibile</w:t>
      </w:r>
      <w:r w:rsidR="00DB4C03">
        <w:rPr>
          <w:b/>
          <w:bCs/>
        </w:rPr>
        <w:t xml:space="preserve"> </w:t>
      </w:r>
    </w:p>
    <w:p w14:paraId="45418C23" w14:textId="77777777" w:rsidR="003F02F9" w:rsidRDefault="003F02F9" w:rsidP="00031865">
      <w:pPr>
        <w:jc w:val="both"/>
      </w:pPr>
    </w:p>
    <w:p w14:paraId="084071E7" w14:textId="483676D8" w:rsidR="00031865" w:rsidRDefault="009256E1" w:rsidP="00031865">
      <w:pPr>
        <w:jc w:val="both"/>
      </w:pPr>
      <w:r>
        <w:t xml:space="preserve">Raionul </w:t>
      </w:r>
      <w:r w:rsidR="007A0834">
        <w:t>Rezina</w:t>
      </w:r>
      <w:r w:rsidR="009760AF">
        <w:t xml:space="preserve"> </w:t>
      </w:r>
      <w:r w:rsidR="00031865">
        <w:t xml:space="preserve">va realiza </w:t>
      </w:r>
      <w:r w:rsidR="007E794A">
        <w:t xml:space="preserve">noi </w:t>
      </w:r>
      <w:bookmarkStart w:id="0" w:name="_Hlk65515063"/>
      <w:r w:rsidR="007E794A">
        <w:t xml:space="preserve">intervenții și </w:t>
      </w:r>
      <w:r w:rsidR="00031865">
        <w:t xml:space="preserve">activități </w:t>
      </w:r>
      <w:bookmarkEnd w:id="0"/>
      <w:r w:rsidR="00031865">
        <w:t xml:space="preserve">de reducere a îmbolnăvirilor și deceselor premature cauzate de bolile netransmisibile (BNT). Cu susținerea proiectului „Viață Sănătoasă”, finanțat de Biroul de cooperare al Elveției și implementat de Institutul Elveției Tropical și de Sănătate Publică, </w:t>
      </w:r>
      <w:r w:rsidR="007A0834">
        <w:t xml:space="preserve">intervențiile bazate pe dovezi și </w:t>
      </w:r>
      <w:r w:rsidR="00031865">
        <w:t>activitățile</w:t>
      </w:r>
      <w:r w:rsidR="00362EAD" w:rsidRPr="00362EAD">
        <w:t xml:space="preserve"> </w:t>
      </w:r>
      <w:r w:rsidR="00362EAD">
        <w:t>centrate pe nevoile oamenilor</w:t>
      </w:r>
      <w:r w:rsidR="00031865">
        <w:t xml:space="preserve"> urmează să fie implementate pe parcursul anului 2021</w:t>
      </w:r>
      <w:r>
        <w:t>,</w:t>
      </w:r>
      <w:r w:rsidR="00031865">
        <w:t xml:space="preserve"> la nivel de raion și două comune selectate,</w:t>
      </w:r>
      <w:r w:rsidR="00BF2A65">
        <w:t xml:space="preserve"> </w:t>
      </w:r>
      <w:r w:rsidR="007A0834">
        <w:t xml:space="preserve">Cuizăuca </w:t>
      </w:r>
      <w:r w:rsidR="009760AF">
        <w:t xml:space="preserve">și </w:t>
      </w:r>
      <w:proofErr w:type="spellStart"/>
      <w:r w:rsidR="007A0834">
        <w:t>Lalolva</w:t>
      </w:r>
      <w:proofErr w:type="spellEnd"/>
      <w:r w:rsidR="00031865" w:rsidRPr="00E9257D">
        <w:t>.</w:t>
      </w:r>
      <w:r w:rsidR="00031865">
        <w:t xml:space="preserve"> </w:t>
      </w:r>
    </w:p>
    <w:p w14:paraId="4E95CA62" w14:textId="71EC7AEE" w:rsidR="001A3DD2" w:rsidRDefault="00043795" w:rsidP="00031865">
      <w:pPr>
        <w:jc w:val="both"/>
      </w:pPr>
      <w:r>
        <w:t xml:space="preserve">La nivel de </w:t>
      </w:r>
      <w:r w:rsidR="00031865">
        <w:t xml:space="preserve">raion vor fi realizate intervenții de sănătate publică și </w:t>
      </w:r>
      <w:r w:rsidR="009760AF">
        <w:t xml:space="preserve">activități de </w:t>
      </w:r>
      <w:r w:rsidR="00031865">
        <w:t>promovare a sănătății</w:t>
      </w:r>
      <w:r w:rsidR="006B03D2">
        <w:t xml:space="preserve"> </w:t>
      </w:r>
      <w:r w:rsidR="00362EAD">
        <w:t xml:space="preserve">privind </w:t>
      </w:r>
      <w:r w:rsidR="004117F0">
        <w:t>reducerea factorilor de risc pe</w:t>
      </w:r>
      <w:r w:rsidR="007276FA">
        <w:t>ntru bolile cronice</w:t>
      </w:r>
      <w:r w:rsidR="009760AF">
        <w:t>. P</w:t>
      </w:r>
      <w:r w:rsidR="00362EAD">
        <w:t xml:space="preserve">rintre acestea sunt </w:t>
      </w:r>
      <w:r w:rsidR="00B32DF5">
        <w:t xml:space="preserve">și </w:t>
      </w:r>
      <w:r w:rsidR="00362EAD">
        <w:t>c</w:t>
      </w:r>
      <w:r w:rsidR="007276FA">
        <w:t>ampani</w:t>
      </w:r>
      <w:r w:rsidR="006B03D2">
        <w:t xml:space="preserve">ile </w:t>
      </w:r>
      <w:r w:rsidR="007276FA">
        <w:t xml:space="preserve">de comunicare </w:t>
      </w:r>
      <w:r w:rsidR="00817423">
        <w:t>despre dauna consumului de sare și grăsimi trans pentru sănătate</w:t>
      </w:r>
      <w:r w:rsidR="007E794A">
        <w:t xml:space="preserve"> </w:t>
      </w:r>
      <w:hyperlink r:id="rId6" w:history="1">
        <w:r w:rsidR="006B03D2" w:rsidRPr="000A73FC">
          <w:rPr>
            <w:rStyle w:val="Hyperlink"/>
            <w:b/>
            <w:bCs/>
            <w:i/>
            <w:iCs/>
          </w:rPr>
          <w:t>Redu sarea în mâncare!</w:t>
        </w:r>
      </w:hyperlink>
      <w:r w:rsidR="006B03D2" w:rsidRPr="006B03D2">
        <w:rPr>
          <w:b/>
          <w:bCs/>
          <w:i/>
          <w:iCs/>
        </w:rPr>
        <w:t xml:space="preserve"> </w:t>
      </w:r>
      <w:r w:rsidR="006B03D2" w:rsidRPr="009256E1">
        <w:t>și</w:t>
      </w:r>
      <w:r w:rsidR="006B03D2" w:rsidRPr="006B03D2">
        <w:rPr>
          <w:b/>
          <w:bCs/>
          <w:i/>
          <w:iCs/>
        </w:rPr>
        <w:t xml:space="preserve"> </w:t>
      </w:r>
      <w:hyperlink r:id="rId7" w:history="1">
        <w:r w:rsidR="007276FA" w:rsidRPr="000A73FC">
          <w:rPr>
            <w:rStyle w:val="Hyperlink"/>
            <w:b/>
            <w:bCs/>
            <w:i/>
            <w:iCs/>
          </w:rPr>
          <w:t>Alege ce mănânci</w:t>
        </w:r>
        <w:r w:rsidR="00817423" w:rsidRPr="000A73FC">
          <w:rPr>
            <w:rStyle w:val="Hyperlink"/>
            <w:b/>
            <w:bCs/>
            <w:i/>
            <w:iCs/>
          </w:rPr>
          <w:t>!</w:t>
        </w:r>
        <w:r w:rsidR="00362EAD" w:rsidRPr="000A73FC">
          <w:rPr>
            <w:rStyle w:val="Hyperlink"/>
            <w:b/>
            <w:bCs/>
            <w:i/>
            <w:iCs/>
          </w:rPr>
          <w:t>.</w:t>
        </w:r>
      </w:hyperlink>
      <w:r w:rsidR="00817423">
        <w:t xml:space="preserve"> </w:t>
      </w:r>
      <w:r w:rsidR="006B03D2">
        <w:t xml:space="preserve">De asemenea, vor fi realizate </w:t>
      </w:r>
      <w:r w:rsidR="00031865">
        <w:t xml:space="preserve">activități de îmbunătățire a calității serviciilor </w:t>
      </w:r>
      <w:r w:rsidR="009256E1">
        <w:t xml:space="preserve">în </w:t>
      </w:r>
      <w:r w:rsidR="007A0834">
        <w:t xml:space="preserve">echipa medicului de </w:t>
      </w:r>
      <w:r w:rsidR="00BF2A65">
        <w:t>familie</w:t>
      </w:r>
      <w:r w:rsidR="007A0834">
        <w:t xml:space="preserve"> pentru prevenirea și gestionarea </w:t>
      </w:r>
      <w:r w:rsidR="007A0834">
        <w:t>BNT</w:t>
      </w:r>
      <w:r w:rsidR="00BF2A65">
        <w:t>. Î</w:t>
      </w:r>
      <w:r w:rsidR="00031865">
        <w:t xml:space="preserve">n comunele </w:t>
      </w:r>
      <w:r w:rsidR="007A0834">
        <w:t xml:space="preserve">Cuizăuca și </w:t>
      </w:r>
      <w:proofErr w:type="spellStart"/>
      <w:r w:rsidR="007A0834">
        <w:t>Lalolva</w:t>
      </w:r>
      <w:proofErr w:type="spellEnd"/>
      <w:r w:rsidR="007A0834" w:rsidRPr="00E9257D">
        <w:t xml:space="preserve"> </w:t>
      </w:r>
      <w:r w:rsidR="00031865" w:rsidRPr="00E9257D">
        <w:t>v</w:t>
      </w:r>
      <w:r w:rsidR="00031865">
        <w:t xml:space="preserve">or fi </w:t>
      </w:r>
      <w:r w:rsidR="006B03D2">
        <w:t>dezvoltate Centre Comunitare de Asistență Integrată</w:t>
      </w:r>
      <w:r w:rsidR="007E794A">
        <w:t xml:space="preserve"> și </w:t>
      </w:r>
      <w:r w:rsidR="006B03D2">
        <w:t xml:space="preserve">vor fi realizate </w:t>
      </w:r>
      <w:r w:rsidR="00031865">
        <w:t xml:space="preserve">activități de educație </w:t>
      </w:r>
      <w:r w:rsidR="001A3DD2">
        <w:t xml:space="preserve">pentru sănătate </w:t>
      </w:r>
      <w:r w:rsidR="00031865">
        <w:t xml:space="preserve">și schimbare de comportament privind </w:t>
      </w:r>
      <w:r w:rsidR="001A3DD2">
        <w:t xml:space="preserve">factorii de risc </w:t>
      </w:r>
      <w:r w:rsidR="002B4BEC">
        <w:t>ai</w:t>
      </w:r>
      <w:r w:rsidR="001A3DD2">
        <w:t xml:space="preserve"> </w:t>
      </w:r>
      <w:r w:rsidR="006B03D2">
        <w:t>bolil</w:t>
      </w:r>
      <w:r w:rsidR="002B4BEC">
        <w:t>or</w:t>
      </w:r>
      <w:r w:rsidR="006B03D2">
        <w:t xml:space="preserve"> cronice </w:t>
      </w:r>
      <w:r w:rsidR="002B4BEC">
        <w:t>la</w:t>
      </w:r>
      <w:r w:rsidR="006B03D2">
        <w:t xml:space="preserve"> adulți și persoane</w:t>
      </w:r>
      <w:r w:rsidR="00C85810">
        <w:t>le</w:t>
      </w:r>
      <w:r w:rsidR="006B03D2">
        <w:t xml:space="preserve"> </w:t>
      </w:r>
      <w:r w:rsidR="00C85810">
        <w:t>cu BNT</w:t>
      </w:r>
      <w:r w:rsidR="00031865">
        <w:t xml:space="preserve">. </w:t>
      </w:r>
    </w:p>
    <w:p w14:paraId="3EE6CC73" w14:textId="366ECB7F" w:rsidR="00FF022C" w:rsidRDefault="00FF022C" w:rsidP="00FF022C">
      <w:pPr>
        <w:jc w:val="both"/>
      </w:pPr>
      <w:r w:rsidRPr="00FF022C">
        <w:t xml:space="preserve">Toate intervențiile și activitățile </w:t>
      </w:r>
      <w:r w:rsidR="009256E1">
        <w:t xml:space="preserve">vor </w:t>
      </w:r>
      <w:r w:rsidR="00886D39">
        <w:t xml:space="preserve">fi </w:t>
      </w:r>
      <w:r w:rsidRPr="00FF022C">
        <w:t>centra</w:t>
      </w:r>
      <w:r w:rsidR="00886D39">
        <w:t>te</w:t>
      </w:r>
      <w:r w:rsidRPr="00FF022C">
        <w:t xml:space="preserve"> pe nevoile </w:t>
      </w:r>
      <w:r w:rsidR="004A2B66">
        <w:t>populației</w:t>
      </w:r>
      <w:r w:rsidR="00886D39">
        <w:t xml:space="preserve"> raionului </w:t>
      </w:r>
      <w:r w:rsidR="007A0834">
        <w:t>Rezina</w:t>
      </w:r>
      <w:r w:rsidRPr="00FF022C">
        <w:t xml:space="preserve">. Astfel, proiectul va sprijini consolidarea și fortificarea rolului de lider al </w:t>
      </w:r>
      <w:r w:rsidR="00886D39">
        <w:t>A</w:t>
      </w:r>
      <w:r w:rsidRPr="00FF022C">
        <w:t xml:space="preserve">dministrației </w:t>
      </w:r>
      <w:r w:rsidR="00886D39">
        <w:t>P</w:t>
      </w:r>
      <w:r w:rsidRPr="00FF022C">
        <w:t xml:space="preserve">ublice </w:t>
      </w:r>
      <w:r w:rsidR="00886D39">
        <w:t>L</w:t>
      </w:r>
      <w:r w:rsidRPr="00FF022C">
        <w:t xml:space="preserve">ocale </w:t>
      </w:r>
      <w:r w:rsidR="00886D39">
        <w:t>din raion și comunele selectate (APL</w:t>
      </w:r>
      <w:r w:rsidR="00886D39" w:rsidRPr="00886D39">
        <w:t xml:space="preserve"> </w:t>
      </w:r>
      <w:r w:rsidR="00886D39">
        <w:t>de nivel I și II)</w:t>
      </w:r>
      <w:r w:rsidR="00486834">
        <w:t xml:space="preserve"> </w:t>
      </w:r>
      <w:r w:rsidRPr="00FF022C">
        <w:t>căr</w:t>
      </w:r>
      <w:r w:rsidR="00486834">
        <w:t>ora le</w:t>
      </w:r>
      <w:r w:rsidRPr="00FF022C">
        <w:t xml:space="preserve"> revine </w:t>
      </w:r>
      <w:r w:rsidR="00486834">
        <w:t xml:space="preserve">responsabilitatea </w:t>
      </w:r>
      <w:r w:rsidRPr="00FF022C">
        <w:t>de a intensifica colaborarea între toate sectoarele din teritoriu, promovând sănătatea în toate politicile locale</w:t>
      </w:r>
      <w:r w:rsidR="002B4BEC">
        <w:t xml:space="preserve"> și dezvoltând echitatea </w:t>
      </w:r>
      <w:r w:rsidR="005115A0">
        <w:t>în sănătate, orașe și comunități sănătoase</w:t>
      </w:r>
      <w:r w:rsidRPr="00FF022C">
        <w:t>.</w:t>
      </w:r>
    </w:p>
    <w:p w14:paraId="10605B9E" w14:textId="34A1FAA4" w:rsidR="00AD07CD" w:rsidRDefault="00DA01B3" w:rsidP="00896185">
      <w:pPr>
        <w:jc w:val="both"/>
      </w:pPr>
      <w:r>
        <w:t>I</w:t>
      </w:r>
      <w:r w:rsidR="00F95EEB">
        <w:t>ntervențiil</w:t>
      </w:r>
      <w:r>
        <w:t>e</w:t>
      </w:r>
      <w:r w:rsidR="00F95EEB">
        <w:t xml:space="preserve"> ș</w:t>
      </w:r>
      <w:r w:rsidR="00FE1C42">
        <w:t>i</w:t>
      </w:r>
      <w:r w:rsidR="00F95EEB">
        <w:t xml:space="preserve"> </w:t>
      </w:r>
      <w:r w:rsidR="00031865">
        <w:t>activitățil</w:t>
      </w:r>
      <w:r>
        <w:t>e</w:t>
      </w:r>
      <w:r w:rsidR="00031865">
        <w:t xml:space="preserve"> enunțate de proiect a</w:t>
      </w:r>
      <w:r>
        <w:t>u</w:t>
      </w:r>
      <w:r w:rsidR="00031865">
        <w:t xml:space="preserve"> </w:t>
      </w:r>
      <w:r w:rsidR="00F00128">
        <w:t xml:space="preserve">fost </w:t>
      </w:r>
      <w:r w:rsidR="00031865">
        <w:t>discutat</w:t>
      </w:r>
      <w:r>
        <w:t>e</w:t>
      </w:r>
      <w:r w:rsidR="00886D39">
        <w:t xml:space="preserve">, </w:t>
      </w:r>
      <w:r w:rsidR="005115A0">
        <w:t>jo</w:t>
      </w:r>
      <w:r w:rsidR="00886D39">
        <w:t xml:space="preserve">i, </w:t>
      </w:r>
      <w:r w:rsidR="00031865">
        <w:t xml:space="preserve">pe </w:t>
      </w:r>
      <w:r w:rsidR="005115A0">
        <w:t>4</w:t>
      </w:r>
      <w:r w:rsidR="009760AF">
        <w:t xml:space="preserve"> martie </w:t>
      </w:r>
      <w:r w:rsidR="00031865">
        <w:t xml:space="preserve">2021, în </w:t>
      </w:r>
      <w:r w:rsidR="00031865">
        <w:rPr>
          <w:i/>
          <w:iCs/>
        </w:rPr>
        <w:t xml:space="preserve">cadrul </w:t>
      </w:r>
      <w:r w:rsidR="00031865">
        <w:rPr>
          <w:b/>
          <w:bCs/>
          <w:i/>
          <w:iCs/>
        </w:rPr>
        <w:t xml:space="preserve">Conferinței online de lansare a proiectului în raionul </w:t>
      </w:r>
      <w:r w:rsidR="007A0834">
        <w:rPr>
          <w:b/>
          <w:bCs/>
          <w:i/>
          <w:iCs/>
        </w:rPr>
        <w:t>Rezina</w:t>
      </w:r>
      <w:r w:rsidR="005115A0">
        <w:rPr>
          <w:b/>
          <w:bCs/>
          <w:i/>
          <w:iCs/>
        </w:rPr>
        <w:t xml:space="preserve"> </w:t>
      </w:r>
      <w:r w:rsidR="00F00128">
        <w:t xml:space="preserve">între </w:t>
      </w:r>
      <w:r w:rsidR="00031865">
        <w:t>reprezentați</w:t>
      </w:r>
      <w:r w:rsidR="00F00128">
        <w:t>i</w:t>
      </w:r>
      <w:r w:rsidR="00031865">
        <w:t xml:space="preserve"> A</w:t>
      </w:r>
      <w:r w:rsidR="00886D39">
        <w:t>PL de nivel I și II</w:t>
      </w:r>
      <w:r w:rsidR="00031865">
        <w:t>, ai Consiliului Teritorial de Sănătate Publică, Centrului de Sănătate</w:t>
      </w:r>
      <w:r w:rsidR="00DE68D2">
        <w:t xml:space="preserve"> </w:t>
      </w:r>
      <w:r w:rsidR="005115A0">
        <w:t>Rezina</w:t>
      </w:r>
      <w:r w:rsidR="00DE68D2">
        <w:t xml:space="preserve"> </w:t>
      </w:r>
      <w:r w:rsidR="00031865">
        <w:t xml:space="preserve">și Centrului de Sănătate Publică </w:t>
      </w:r>
      <w:r w:rsidR="007A0834">
        <w:t>Orhei</w:t>
      </w:r>
      <w:r w:rsidR="00043795">
        <w:t xml:space="preserve"> </w:t>
      </w:r>
      <w:r w:rsidR="005115A0">
        <w:t xml:space="preserve">la care este arondat raionul </w:t>
      </w:r>
      <w:r w:rsidR="007A0834">
        <w:t>Rezina</w:t>
      </w:r>
      <w:r w:rsidR="005115A0">
        <w:t xml:space="preserve"> </w:t>
      </w:r>
      <w:r w:rsidR="00031865">
        <w:t xml:space="preserve">cu reprezentanții proiectului „Viață Sănătoasă”. </w:t>
      </w:r>
    </w:p>
    <w:p w14:paraId="646296A5" w14:textId="66E42D7D" w:rsidR="00C03CEE" w:rsidRDefault="005B4FAC" w:rsidP="00896185">
      <w:pPr>
        <w:jc w:val="both"/>
      </w:pPr>
      <w:r>
        <w:t xml:space="preserve">Reprezentanții raionului au punctat importanța </w:t>
      </w:r>
      <w:r w:rsidR="00103C13">
        <w:t>abordării multisectoriale a problemei BNT, reafirmând povara acesteia pentru raion</w:t>
      </w:r>
      <w:r w:rsidR="00B827D4">
        <w:t>.</w:t>
      </w:r>
      <w:r w:rsidR="00215638">
        <w:t xml:space="preserve"> </w:t>
      </w:r>
      <w:r w:rsidR="00AD07CD">
        <w:t>Vicepreședint</w:t>
      </w:r>
      <w:r w:rsidR="00103C13">
        <w:t xml:space="preserve">a </w:t>
      </w:r>
      <w:r w:rsidR="00AD07CD">
        <w:t xml:space="preserve">raionului, </w:t>
      </w:r>
      <w:r w:rsidR="00B512E7">
        <w:t xml:space="preserve">Aurelia </w:t>
      </w:r>
      <w:proofErr w:type="spellStart"/>
      <w:r w:rsidR="00B512E7">
        <w:t>Grigoriță</w:t>
      </w:r>
      <w:proofErr w:type="spellEnd"/>
      <w:r w:rsidR="00103C13">
        <w:t xml:space="preserve"> </w:t>
      </w:r>
      <w:r w:rsidR="00AD07CD">
        <w:t xml:space="preserve">a </w:t>
      </w:r>
      <w:r w:rsidR="00103C13">
        <w:t xml:space="preserve">mulțumit reprezentanților proiectului pentru </w:t>
      </w:r>
      <w:r w:rsidR="007709A4">
        <w:t xml:space="preserve">că raionul face parte </w:t>
      </w:r>
      <w:r w:rsidR="0074049D">
        <w:t xml:space="preserve">din </w:t>
      </w:r>
      <w:r w:rsidR="00AF4387">
        <w:t xml:space="preserve">cele zece </w:t>
      </w:r>
      <w:r w:rsidR="00103C13">
        <w:t>raioane-pilot</w:t>
      </w:r>
      <w:r w:rsidR="007709A4">
        <w:t xml:space="preserve"> sceleratețe pentru activitățile propuse</w:t>
      </w:r>
      <w:r w:rsidR="00215638">
        <w:t>.</w:t>
      </w:r>
      <w:r w:rsidR="00C03CEE">
        <w:t xml:space="preserve"> </w:t>
      </w:r>
      <w:r w:rsidR="007709A4">
        <w:t>Ea</w:t>
      </w:r>
      <w:r w:rsidR="00B512E7">
        <w:t xml:space="preserve"> </w:t>
      </w:r>
      <w:r w:rsidR="00AF4387">
        <w:t>a</w:t>
      </w:r>
      <w:r w:rsidR="0074049D">
        <w:t xml:space="preserve"> </w:t>
      </w:r>
      <w:r w:rsidR="007709A4">
        <w:t>salutat</w:t>
      </w:r>
      <w:r w:rsidR="0074049D">
        <w:t xml:space="preserve"> abord</w:t>
      </w:r>
      <w:r w:rsidR="007709A4">
        <w:t xml:space="preserve">area </w:t>
      </w:r>
      <w:r w:rsidR="007709A4">
        <w:t xml:space="preserve">proiectului </w:t>
      </w:r>
      <w:r w:rsidR="0074049D">
        <w:t>de prevenire a bolilor și stărilor de vulnerabilitate</w:t>
      </w:r>
      <w:r w:rsidR="007709A4">
        <w:t xml:space="preserve">, menționând că aceasta are </w:t>
      </w:r>
      <w:r w:rsidR="0074049D">
        <w:t xml:space="preserve">un potențial de </w:t>
      </w:r>
      <w:r w:rsidR="007709A4">
        <w:t xml:space="preserve">a aduce </w:t>
      </w:r>
      <w:r w:rsidR="0074049D">
        <w:t>economi</w:t>
      </w:r>
      <w:r w:rsidR="007709A4">
        <w:t xml:space="preserve">i importante de </w:t>
      </w:r>
      <w:r w:rsidR="0074049D">
        <w:t>resurse umane</w:t>
      </w:r>
      <w:r w:rsidR="007709A4">
        <w:t xml:space="preserve"> și</w:t>
      </w:r>
      <w:r w:rsidR="0074049D">
        <w:t xml:space="preserve"> financiare pentru raion. </w:t>
      </w:r>
    </w:p>
    <w:p w14:paraId="31526A91" w14:textId="60FEEC66" w:rsidR="00C32DA2" w:rsidRDefault="00C03CEE" w:rsidP="00896185">
      <w:pPr>
        <w:jc w:val="both"/>
      </w:pPr>
      <w:r>
        <w:t>Bolile aparatului circulator</w:t>
      </w:r>
      <w:r w:rsidR="00AF4387">
        <w:t xml:space="preserve">, </w:t>
      </w:r>
      <w:r w:rsidR="00786123">
        <w:t>î</w:t>
      </w:r>
      <w:r w:rsidR="00AF4387">
        <w:t xml:space="preserve">n special </w:t>
      </w:r>
      <w:r>
        <w:t>hipertensiunea și bolile ischemice</w:t>
      </w:r>
      <w:r w:rsidR="00786123">
        <w:t xml:space="preserve"> (insuficiențe</w:t>
      </w:r>
      <w:r w:rsidR="00735E19">
        <w:t>le</w:t>
      </w:r>
      <w:r w:rsidR="00786123">
        <w:t xml:space="preserve"> cardiace, boli</w:t>
      </w:r>
      <w:r w:rsidR="00735E19">
        <w:t>le</w:t>
      </w:r>
      <w:r w:rsidR="00786123">
        <w:t xml:space="preserve"> coronariene, angina pectorală)</w:t>
      </w:r>
      <w:r>
        <w:t xml:space="preserve"> </w:t>
      </w:r>
      <w:r w:rsidR="00786123">
        <w:t xml:space="preserve">și diabetul zaharat de tip 2 (dobândit în timpul vieții) </w:t>
      </w:r>
      <w:r>
        <w:t xml:space="preserve">sunt principalele maladii </w:t>
      </w:r>
      <w:r w:rsidR="0063374F">
        <w:t>di</w:t>
      </w:r>
      <w:r w:rsidR="0063374F">
        <w:t xml:space="preserve">n structura îmbolnăvirilor și deceselor </w:t>
      </w:r>
      <w:r w:rsidR="0063374F">
        <w:t>di</w:t>
      </w:r>
      <w:r w:rsidR="0063374F">
        <w:t>n ultimii 5 ani</w:t>
      </w:r>
      <w:r w:rsidR="0063374F">
        <w:t xml:space="preserve">. Acestea au o </w:t>
      </w:r>
      <w:r w:rsidR="007709A4">
        <w:t>creștere semnificativă,</w:t>
      </w:r>
      <w:r w:rsidR="0063374F">
        <w:t xml:space="preserve"> iar i</w:t>
      </w:r>
      <w:r w:rsidR="007709A4">
        <w:t xml:space="preserve">ndicatorii de </w:t>
      </w:r>
      <w:r w:rsidR="007709A4">
        <w:t>prevalenț</w:t>
      </w:r>
      <w:r w:rsidR="007709A4">
        <w:t>ă ai</w:t>
      </w:r>
      <w:r w:rsidR="007709A4">
        <w:t xml:space="preserve"> BNT (cazurile existente) cât și </w:t>
      </w:r>
      <w:r w:rsidR="007709A4">
        <w:t xml:space="preserve">de </w:t>
      </w:r>
      <w:r w:rsidR="007709A4">
        <w:t>incidenț</w:t>
      </w:r>
      <w:r w:rsidR="007709A4">
        <w:t>ă ai</w:t>
      </w:r>
      <w:r w:rsidR="007709A4">
        <w:t xml:space="preserve"> BNT (cazurile noi) sunt </w:t>
      </w:r>
      <w:r w:rsidR="0063374F">
        <w:t xml:space="preserve">mai mari în Rezina ca în republică. Ion </w:t>
      </w:r>
      <w:proofErr w:type="spellStart"/>
      <w:r w:rsidR="0063374F">
        <w:t>Cheptine</w:t>
      </w:r>
      <w:proofErr w:type="spellEnd"/>
      <w:r w:rsidR="0063374F">
        <w:t xml:space="preserve">, coordonatorul pe sănătate publică a </w:t>
      </w:r>
      <w:r w:rsidR="00735E19">
        <w:t xml:space="preserve">subdiviziunii </w:t>
      </w:r>
      <w:r w:rsidR="0063374F">
        <w:t>Rezina</w:t>
      </w:r>
      <w:r w:rsidR="00735E19">
        <w:t xml:space="preserve"> din cadrul </w:t>
      </w:r>
      <w:r w:rsidR="00786123">
        <w:t xml:space="preserve">Centrului de Sănătate Publică </w:t>
      </w:r>
      <w:r w:rsidR="0063374F">
        <w:t>Orhei</w:t>
      </w:r>
      <w:r w:rsidR="00EE338D">
        <w:t xml:space="preserve"> </w:t>
      </w:r>
      <w:r w:rsidR="00735E19">
        <w:t xml:space="preserve">a comunicat că </w:t>
      </w:r>
      <w:r w:rsidR="0063374F">
        <w:t>d</w:t>
      </w:r>
      <w:r w:rsidR="00735E19">
        <w:t>atele</w:t>
      </w:r>
      <w:r w:rsidR="0063374F">
        <w:t xml:space="preserve"> enunțate în cadrul evenimentului au fost  </w:t>
      </w:r>
      <w:r w:rsidR="00735E19">
        <w:t xml:space="preserve"> selectate din toate sectoarele: sănătate, social, educație, mediu, industrie etc. </w:t>
      </w:r>
      <w:r w:rsidR="00C24C1B">
        <w:t>Astfel, i</w:t>
      </w:r>
      <w:r w:rsidR="0063374F">
        <w:t>ndicat</w:t>
      </w:r>
      <w:r w:rsidR="00C24C1B">
        <w:t>o</w:t>
      </w:r>
      <w:r w:rsidR="0063374F">
        <w:t>rii vor s</w:t>
      </w:r>
      <w:r w:rsidR="0063374F">
        <w:t xml:space="preserve">ta la baza Profilului de Sănătate </w:t>
      </w:r>
      <w:r w:rsidR="0063374F">
        <w:t>Rezina</w:t>
      </w:r>
      <w:r w:rsidR="0063374F">
        <w:t>, un instrument de evidențe care va argumenta toate intervențiile și activitățile în BNT la nivel de raion și comune</w:t>
      </w:r>
      <w:r w:rsidR="0063374F" w:rsidRPr="0063374F">
        <w:t xml:space="preserve"> </w:t>
      </w:r>
      <w:r w:rsidR="0063374F">
        <w:t>și</w:t>
      </w:r>
      <w:r w:rsidR="0063374F">
        <w:t xml:space="preserve"> </w:t>
      </w:r>
      <w:r w:rsidR="0063374F">
        <w:t xml:space="preserve">va fi elaborat în cadrul activităților proiectului. </w:t>
      </w:r>
    </w:p>
    <w:p w14:paraId="7A08DAE5" w14:textId="1F9102F1" w:rsidR="004F4FD1" w:rsidRDefault="00C24C1B" w:rsidP="0082036B">
      <w:pPr>
        <w:jc w:val="both"/>
      </w:pPr>
      <w:r>
        <w:lastRenderedPageBreak/>
        <w:t xml:space="preserve">Directoarea Centrului de Sănătate Rezina, Silvia Popov a făcut o analiză minuțioasă a activității medicinii de familie. Ea a comunicat despre insuficiența medicilor </w:t>
      </w:r>
      <w:r>
        <w:t xml:space="preserve">de familie </w:t>
      </w:r>
      <w:r>
        <w:t>și asistenților me</w:t>
      </w:r>
      <w:r w:rsidR="0024674D">
        <w:t>di</w:t>
      </w:r>
      <w:r>
        <w:t>ca</w:t>
      </w:r>
      <w:r w:rsidR="0024674D">
        <w:t>l</w:t>
      </w:r>
      <w:r>
        <w:t xml:space="preserve">i din satele raionului care se confruntă cu îmbătrânirea populației și migrația continuă. Cu toate aceasta,  </w:t>
      </w:r>
      <w:r>
        <w:t xml:space="preserve">Silvia Popov </w:t>
      </w:r>
      <w:r>
        <w:t xml:space="preserve">a </w:t>
      </w:r>
      <w:r w:rsidR="004F4FD1">
        <w:t xml:space="preserve">subliniat capacitatea de </w:t>
      </w:r>
      <w:r>
        <w:t>mobiliz</w:t>
      </w:r>
      <w:r w:rsidR="004F4FD1">
        <w:t xml:space="preserve">are a </w:t>
      </w:r>
      <w:r>
        <w:t xml:space="preserve">echipelor medicului de familie </w:t>
      </w:r>
      <w:r w:rsidR="0024674D">
        <w:t xml:space="preserve">și de colaborare bună cu serviciile de asistență socială în cadrul echipelor multidisciplinare pentru prevenirea cazurilor de BNT și de vulnerabilități. </w:t>
      </w:r>
    </w:p>
    <w:p w14:paraId="791D19F1" w14:textId="593334A3" w:rsidR="00031865" w:rsidRDefault="00391640" w:rsidP="00031865">
      <w:pPr>
        <w:jc w:val="both"/>
        <w:rPr>
          <w:lang w:val="ro-MD"/>
        </w:rPr>
      </w:pPr>
      <w:r>
        <w:rPr>
          <w:rFonts w:cstheme="minorHAnsi"/>
        </w:rPr>
        <w:t>Intervențiile și a</w:t>
      </w:r>
      <w:r w:rsidR="00031865">
        <w:rPr>
          <w:rFonts w:cstheme="minorHAnsi"/>
        </w:rPr>
        <w:t xml:space="preserve">ctivitățile pentru îmbunătățirea </w:t>
      </w:r>
      <w:r w:rsidR="00031865">
        <w:rPr>
          <w:rFonts w:cstheme="minorHAnsi"/>
          <w:lang w:val="ro-MD"/>
        </w:rPr>
        <w:t xml:space="preserve">prevenirii controlului și managementului cazurilor </w:t>
      </w:r>
      <w:r w:rsidR="00031865">
        <w:t xml:space="preserve">de </w:t>
      </w:r>
      <w:r w:rsidR="00DB5D51">
        <w:t xml:space="preserve">BNT </w:t>
      </w:r>
      <w:r w:rsidR="00031865">
        <w:t xml:space="preserve"> în raionul </w:t>
      </w:r>
      <w:r w:rsidR="0024674D">
        <w:t xml:space="preserve">Rezina </w:t>
      </w:r>
      <w:r w:rsidR="00031865">
        <w:t xml:space="preserve">vor fi inițiate din momentul semnării Acordului de parteneriat de către </w:t>
      </w:r>
      <w:r w:rsidR="00031865">
        <w:rPr>
          <w:lang w:val="ro-MD"/>
        </w:rPr>
        <w:t>Consiliul Raional și proiectul „Viață Sănătoasă”.</w:t>
      </w:r>
      <w:r w:rsidR="00EE5280">
        <w:rPr>
          <w:lang w:val="ro-MD"/>
        </w:rPr>
        <w:t xml:space="preserve"> </w:t>
      </w:r>
      <w:r w:rsidR="0024674D">
        <w:rPr>
          <w:lang w:val="ro-MD"/>
        </w:rPr>
        <w:t>Rezina</w:t>
      </w:r>
      <w:r w:rsidR="005115A0">
        <w:rPr>
          <w:lang w:val="ro-MD"/>
        </w:rPr>
        <w:t xml:space="preserve"> </w:t>
      </w:r>
      <w:r w:rsidR="003C13F9">
        <w:rPr>
          <w:lang w:val="ro-MD"/>
        </w:rPr>
        <w:t>face parte din c</w:t>
      </w:r>
      <w:r w:rsidR="00031865">
        <w:rPr>
          <w:lang w:val="ro-MD"/>
        </w:rPr>
        <w:t>ele 10 raioane-pilot ale proiectului „Viață Sănătoasă” din anul 1 (a. 2021), Faza II de implementare</w:t>
      </w:r>
      <w:r w:rsidR="00FA1A79">
        <w:rPr>
          <w:lang w:val="ro-MD"/>
        </w:rPr>
        <w:t xml:space="preserve"> (</w:t>
      </w:r>
      <w:r w:rsidR="00031865">
        <w:rPr>
          <w:lang w:val="ro-MD"/>
        </w:rPr>
        <w:t xml:space="preserve">Cantemir, Ialoveni, Căușeni, Leova, Cimișlia, Rezina, </w:t>
      </w:r>
      <w:r w:rsidR="00FA1A79">
        <w:rPr>
          <w:lang w:val="ro-MD"/>
        </w:rPr>
        <w:t xml:space="preserve">Glodeni, </w:t>
      </w:r>
      <w:r w:rsidR="00031865">
        <w:rPr>
          <w:lang w:val="ro-MD"/>
        </w:rPr>
        <w:t xml:space="preserve">Florești, </w:t>
      </w:r>
      <w:r w:rsidR="005115A0">
        <w:rPr>
          <w:lang w:val="ro-MD"/>
        </w:rPr>
        <w:t>Telenești</w:t>
      </w:r>
      <w:r w:rsidR="00031865">
        <w:rPr>
          <w:lang w:val="ro-MD"/>
        </w:rPr>
        <w:t xml:space="preserve">, </w:t>
      </w:r>
      <w:r w:rsidR="00CD2AE6">
        <w:rPr>
          <w:lang w:val="ro-MD"/>
        </w:rPr>
        <w:t>Strășen</w:t>
      </w:r>
      <w:r w:rsidR="00031865">
        <w:rPr>
          <w:lang w:val="ro-MD"/>
        </w:rPr>
        <w:t>i</w:t>
      </w:r>
      <w:r w:rsidR="00FA1A79">
        <w:rPr>
          <w:lang w:val="ro-MD"/>
        </w:rPr>
        <w:t>)</w:t>
      </w:r>
      <w:r w:rsidR="00031865">
        <w:rPr>
          <w:lang w:val="ro-MD"/>
        </w:rPr>
        <w:t xml:space="preserve">. </w:t>
      </w:r>
    </w:p>
    <w:p w14:paraId="6C792099" w14:textId="007FC423" w:rsidR="00031865" w:rsidRDefault="00031865" w:rsidP="00031865">
      <w:pPr>
        <w:jc w:val="both"/>
        <w:rPr>
          <w:lang w:val="ro-MD"/>
        </w:rPr>
      </w:pPr>
      <w:r>
        <w:rPr>
          <w:lang w:val="ro-MD"/>
        </w:rPr>
        <w:t xml:space="preserve">Proiectul „ Viață Sănătoasă” contribuie la îmbunătățirea stării de sănătate a populației, în special </w:t>
      </w:r>
      <w:r w:rsidR="00FA1A79">
        <w:rPr>
          <w:lang w:val="ro-MD"/>
        </w:rPr>
        <w:t>din</w:t>
      </w:r>
      <w:r>
        <w:rPr>
          <w:lang w:val="ro-MD"/>
        </w:rPr>
        <w:t xml:space="preserve"> zonele rurale, prin reducerea poverii bolilor netransmisibile în Republica Moldova. Proiectul „Viață Sănătoasă: reducerea poverii bolilor netransmisibile” este </w:t>
      </w:r>
      <w:r w:rsidR="003C13F9">
        <w:rPr>
          <w:lang w:val="ro-MD"/>
        </w:rPr>
        <w:t xml:space="preserve">un proiect de asistență tehnică, </w:t>
      </w:r>
      <w:r>
        <w:rPr>
          <w:lang w:val="ro-MD"/>
        </w:rPr>
        <w:t>finanțat de Biroul de cooperare al Elveției și realizat de Institutul Elveției Tropical și de Sănătate Publică. Elveția este unul dintre cei mai mari donatori bilaterali de granturi în sectorul de sănătate al Republicii Moldova.</w:t>
      </w:r>
    </w:p>
    <w:p w14:paraId="5EF7100C" w14:textId="472F97C4" w:rsidR="00B32DF5" w:rsidRDefault="00B32DF5" w:rsidP="00B32DF5">
      <w:pPr>
        <w:spacing w:after="0"/>
        <w:jc w:val="both"/>
        <w:rPr>
          <w:lang w:val="ro-MD"/>
        </w:rPr>
      </w:pPr>
    </w:p>
    <w:p w14:paraId="749028A2" w14:textId="77777777" w:rsidR="00B32DF5" w:rsidRPr="00774276" w:rsidRDefault="00B32DF5" w:rsidP="00B32DF5">
      <w:pPr>
        <w:spacing w:after="0"/>
        <w:jc w:val="both"/>
        <w:rPr>
          <w:b/>
          <w:bCs/>
          <w:lang w:val="ro-MD"/>
        </w:rPr>
      </w:pPr>
      <w:r w:rsidRPr="00774276">
        <w:rPr>
          <w:b/>
          <w:bCs/>
          <w:lang w:val="ro-MD"/>
        </w:rPr>
        <w:t>Pentru informații suplimentare, contactați:</w:t>
      </w:r>
    </w:p>
    <w:p w14:paraId="5973D160" w14:textId="77777777" w:rsidR="00B32DF5" w:rsidRPr="00CE35DA" w:rsidRDefault="00B32DF5" w:rsidP="00B32DF5">
      <w:pPr>
        <w:spacing w:after="0"/>
        <w:jc w:val="both"/>
        <w:rPr>
          <w:sz w:val="20"/>
          <w:szCs w:val="20"/>
          <w:lang w:val="ro-MD"/>
        </w:rPr>
      </w:pPr>
      <w:r w:rsidRPr="00CE35DA">
        <w:rPr>
          <w:sz w:val="20"/>
          <w:szCs w:val="20"/>
          <w:lang w:val="ro-MD"/>
        </w:rPr>
        <w:t>Lilia Onea, specialistă în comunicare a proiectului „Viață Sănătoasă: reducerea poverii bolilor netransmisibile</w:t>
      </w:r>
    </w:p>
    <w:p w14:paraId="4B3439E6" w14:textId="77777777" w:rsidR="00B32DF5" w:rsidRPr="00CE35DA" w:rsidRDefault="00B32DF5" w:rsidP="00B32DF5">
      <w:pPr>
        <w:spacing w:after="0"/>
        <w:jc w:val="both"/>
        <w:rPr>
          <w:sz w:val="20"/>
          <w:szCs w:val="20"/>
          <w:lang w:val="ro-MD"/>
        </w:rPr>
      </w:pPr>
      <w:r w:rsidRPr="00CE35DA">
        <w:rPr>
          <w:sz w:val="20"/>
          <w:szCs w:val="20"/>
          <w:lang w:val="ro-MD"/>
        </w:rPr>
        <w:t>Tel: +373 078999208</w:t>
      </w:r>
    </w:p>
    <w:p w14:paraId="2D9E0738" w14:textId="77777777" w:rsidR="00B32DF5" w:rsidRPr="00CE35DA" w:rsidRDefault="00B32DF5" w:rsidP="00B32DF5">
      <w:pPr>
        <w:spacing w:after="0"/>
        <w:jc w:val="both"/>
        <w:rPr>
          <w:sz w:val="20"/>
          <w:szCs w:val="20"/>
          <w:lang w:val="ro-MD"/>
        </w:rPr>
      </w:pPr>
      <w:r w:rsidRPr="00CE35DA">
        <w:rPr>
          <w:sz w:val="20"/>
          <w:szCs w:val="20"/>
          <w:lang w:val="ro-MD"/>
        </w:rPr>
        <w:t xml:space="preserve">e-mail: </w:t>
      </w:r>
      <w:hyperlink r:id="rId8" w:history="1">
        <w:r w:rsidRPr="00CE35DA">
          <w:rPr>
            <w:rStyle w:val="Hyperlink"/>
            <w:sz w:val="20"/>
            <w:szCs w:val="20"/>
            <w:lang w:val="ro-MD"/>
          </w:rPr>
          <w:t>lilia.onea@viatasan.md</w:t>
        </w:r>
      </w:hyperlink>
    </w:p>
    <w:p w14:paraId="2287C0F1" w14:textId="77777777" w:rsidR="00B32DF5" w:rsidRPr="00CE35DA" w:rsidRDefault="00B32DF5" w:rsidP="00B32DF5">
      <w:pPr>
        <w:spacing w:after="0"/>
        <w:jc w:val="both"/>
        <w:rPr>
          <w:sz w:val="20"/>
          <w:szCs w:val="20"/>
          <w:lang w:val="ro-MD"/>
        </w:rPr>
      </w:pPr>
      <w:r w:rsidRPr="00CE35DA">
        <w:rPr>
          <w:sz w:val="20"/>
          <w:szCs w:val="20"/>
          <w:lang w:val="ro-MD"/>
        </w:rPr>
        <w:t xml:space="preserve">site: </w:t>
      </w:r>
      <w:hyperlink r:id="rId9" w:history="1">
        <w:r w:rsidRPr="00CE35DA">
          <w:rPr>
            <w:rStyle w:val="Hyperlink"/>
            <w:sz w:val="20"/>
            <w:szCs w:val="20"/>
            <w:lang w:val="ro-MD"/>
          </w:rPr>
          <w:t>www.viatasan.md</w:t>
        </w:r>
      </w:hyperlink>
    </w:p>
    <w:p w14:paraId="068B2EDC" w14:textId="01C8A400" w:rsidR="00031865" w:rsidRPr="00CE35DA" w:rsidRDefault="00B32DF5" w:rsidP="00F14192">
      <w:pPr>
        <w:spacing w:after="0"/>
        <w:jc w:val="both"/>
        <w:rPr>
          <w:sz w:val="20"/>
          <w:szCs w:val="20"/>
        </w:rPr>
      </w:pPr>
      <w:proofErr w:type="spellStart"/>
      <w:r w:rsidRPr="00CE35DA">
        <w:rPr>
          <w:sz w:val="20"/>
          <w:szCs w:val="20"/>
          <w:lang w:val="ro-MD"/>
        </w:rPr>
        <w:t>Fb</w:t>
      </w:r>
      <w:proofErr w:type="spellEnd"/>
      <w:r w:rsidRPr="00CE35DA">
        <w:rPr>
          <w:sz w:val="20"/>
          <w:szCs w:val="20"/>
          <w:lang w:val="ro-MD"/>
        </w:rPr>
        <w:t xml:space="preserve">: </w:t>
      </w:r>
      <w:hyperlink r:id="rId10" w:history="1">
        <w:r w:rsidRPr="00CE35DA">
          <w:rPr>
            <w:rStyle w:val="Hyperlink"/>
            <w:sz w:val="20"/>
            <w:szCs w:val="20"/>
            <w:lang w:val="ro-MD"/>
          </w:rPr>
          <w:t>https://www.facebook.com/viatasan.md</w:t>
        </w:r>
      </w:hyperlink>
    </w:p>
    <w:p w14:paraId="50F6768F" w14:textId="77777777" w:rsidR="00FA5040" w:rsidRDefault="00FA5040"/>
    <w:sectPr w:rsidR="00FA5040" w:rsidSect="00892B92">
      <w:headerReference w:type="default" r:id="rId11"/>
      <w:pgSz w:w="12240" w:h="15840"/>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65D9D" w14:textId="77777777" w:rsidR="004C6AB7" w:rsidRDefault="004C6AB7" w:rsidP="00B32DF5">
      <w:pPr>
        <w:spacing w:after="0" w:line="240" w:lineRule="auto"/>
      </w:pPr>
      <w:r>
        <w:separator/>
      </w:r>
    </w:p>
  </w:endnote>
  <w:endnote w:type="continuationSeparator" w:id="0">
    <w:p w14:paraId="3F29BC09" w14:textId="77777777" w:rsidR="004C6AB7" w:rsidRDefault="004C6AB7" w:rsidP="00B3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17FB2" w14:textId="77777777" w:rsidR="004C6AB7" w:rsidRDefault="004C6AB7" w:rsidP="00B32DF5">
      <w:pPr>
        <w:spacing w:after="0" w:line="240" w:lineRule="auto"/>
      </w:pPr>
      <w:r>
        <w:separator/>
      </w:r>
    </w:p>
  </w:footnote>
  <w:footnote w:type="continuationSeparator" w:id="0">
    <w:p w14:paraId="021BC377" w14:textId="77777777" w:rsidR="004C6AB7" w:rsidRDefault="004C6AB7" w:rsidP="00B3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8923" w14:textId="152AABBF" w:rsidR="00B32DF5" w:rsidRDefault="00B32DF5" w:rsidP="00B32DF5">
    <w:pPr>
      <w:pStyle w:val="Header"/>
      <w:jc w:val="center"/>
    </w:pPr>
    <w:r>
      <w:rPr>
        <w:noProof/>
      </w:rPr>
      <w:drawing>
        <wp:inline distT="0" distB="0" distL="0" distR="0" wp14:anchorId="210B735D" wp14:editId="4F557A5F">
          <wp:extent cx="2210578" cy="546504"/>
          <wp:effectExtent l="0" t="0" r="0" b="635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2807" cy="5618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08"/>
    <w:rsid w:val="00031865"/>
    <w:rsid w:val="00043795"/>
    <w:rsid w:val="000848DE"/>
    <w:rsid w:val="000A73FC"/>
    <w:rsid w:val="000D6A38"/>
    <w:rsid w:val="000E434E"/>
    <w:rsid w:val="00103C13"/>
    <w:rsid w:val="001070DA"/>
    <w:rsid w:val="0019150D"/>
    <w:rsid w:val="001A3DD2"/>
    <w:rsid w:val="001B31C6"/>
    <w:rsid w:val="001C1ECC"/>
    <w:rsid w:val="00212909"/>
    <w:rsid w:val="00215638"/>
    <w:rsid w:val="002230F8"/>
    <w:rsid w:val="0024674D"/>
    <w:rsid w:val="00271CDC"/>
    <w:rsid w:val="002825FD"/>
    <w:rsid w:val="00295B2B"/>
    <w:rsid w:val="002A1002"/>
    <w:rsid w:val="002B4BEC"/>
    <w:rsid w:val="002D3407"/>
    <w:rsid w:val="002E1F08"/>
    <w:rsid w:val="0032358D"/>
    <w:rsid w:val="00362EAD"/>
    <w:rsid w:val="00391640"/>
    <w:rsid w:val="003C13F9"/>
    <w:rsid w:val="003F02F9"/>
    <w:rsid w:val="004117F0"/>
    <w:rsid w:val="00450B8C"/>
    <w:rsid w:val="00460805"/>
    <w:rsid w:val="00486834"/>
    <w:rsid w:val="004A2B66"/>
    <w:rsid w:val="004C5E01"/>
    <w:rsid w:val="004C6AB7"/>
    <w:rsid w:val="004E49AD"/>
    <w:rsid w:val="004E7F3D"/>
    <w:rsid w:val="004F4FD1"/>
    <w:rsid w:val="005115A0"/>
    <w:rsid w:val="005400D8"/>
    <w:rsid w:val="00564C14"/>
    <w:rsid w:val="005B4FAC"/>
    <w:rsid w:val="005D01B7"/>
    <w:rsid w:val="005D2131"/>
    <w:rsid w:val="0063374F"/>
    <w:rsid w:val="00671C69"/>
    <w:rsid w:val="00693796"/>
    <w:rsid w:val="006B03D2"/>
    <w:rsid w:val="006E5A46"/>
    <w:rsid w:val="006F0358"/>
    <w:rsid w:val="007276FA"/>
    <w:rsid w:val="00735380"/>
    <w:rsid w:val="00735E19"/>
    <w:rsid w:val="0074049D"/>
    <w:rsid w:val="007709A4"/>
    <w:rsid w:val="00786123"/>
    <w:rsid w:val="007A0834"/>
    <w:rsid w:val="007E794A"/>
    <w:rsid w:val="00817423"/>
    <w:rsid w:val="0082036B"/>
    <w:rsid w:val="008657B3"/>
    <w:rsid w:val="0088141F"/>
    <w:rsid w:val="00886D39"/>
    <w:rsid w:val="00892B92"/>
    <w:rsid w:val="00892E9D"/>
    <w:rsid w:val="00896185"/>
    <w:rsid w:val="008A24CF"/>
    <w:rsid w:val="009256E1"/>
    <w:rsid w:val="009402DF"/>
    <w:rsid w:val="009677AB"/>
    <w:rsid w:val="009760AF"/>
    <w:rsid w:val="009A1F75"/>
    <w:rsid w:val="009B4392"/>
    <w:rsid w:val="00A321D3"/>
    <w:rsid w:val="00A325CF"/>
    <w:rsid w:val="00AA330E"/>
    <w:rsid w:val="00AD07CD"/>
    <w:rsid w:val="00AF4387"/>
    <w:rsid w:val="00B32DF5"/>
    <w:rsid w:val="00B40F92"/>
    <w:rsid w:val="00B512E7"/>
    <w:rsid w:val="00B67CB7"/>
    <w:rsid w:val="00B827D4"/>
    <w:rsid w:val="00BB21D6"/>
    <w:rsid w:val="00BC134E"/>
    <w:rsid w:val="00BF2A65"/>
    <w:rsid w:val="00C03CEE"/>
    <w:rsid w:val="00C24C1B"/>
    <w:rsid w:val="00C32DA2"/>
    <w:rsid w:val="00C63D2D"/>
    <w:rsid w:val="00C85810"/>
    <w:rsid w:val="00C955AB"/>
    <w:rsid w:val="00CB40E2"/>
    <w:rsid w:val="00CD2AE6"/>
    <w:rsid w:val="00CE35DA"/>
    <w:rsid w:val="00D14420"/>
    <w:rsid w:val="00D15D49"/>
    <w:rsid w:val="00D826FF"/>
    <w:rsid w:val="00DA01B3"/>
    <w:rsid w:val="00DB4C03"/>
    <w:rsid w:val="00DB5D51"/>
    <w:rsid w:val="00DD280F"/>
    <w:rsid w:val="00DE26FE"/>
    <w:rsid w:val="00DE68D2"/>
    <w:rsid w:val="00E90C40"/>
    <w:rsid w:val="00E91BFA"/>
    <w:rsid w:val="00E9257D"/>
    <w:rsid w:val="00EE338D"/>
    <w:rsid w:val="00EE4DD3"/>
    <w:rsid w:val="00EE5280"/>
    <w:rsid w:val="00F00128"/>
    <w:rsid w:val="00F14192"/>
    <w:rsid w:val="00F70136"/>
    <w:rsid w:val="00F7698A"/>
    <w:rsid w:val="00F95EEB"/>
    <w:rsid w:val="00F979FA"/>
    <w:rsid w:val="00FA1A79"/>
    <w:rsid w:val="00FA5040"/>
    <w:rsid w:val="00FB2FC9"/>
    <w:rsid w:val="00FB6505"/>
    <w:rsid w:val="00FC6F12"/>
    <w:rsid w:val="00FE1C42"/>
    <w:rsid w:val="00FF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888A"/>
  <w15:chartTrackingRefBased/>
  <w15:docId w15:val="{745B5603-EC05-44A5-A346-6DA05A21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865"/>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DF5"/>
    <w:pPr>
      <w:tabs>
        <w:tab w:val="center" w:pos="4677"/>
        <w:tab w:val="right" w:pos="9355"/>
      </w:tabs>
      <w:spacing w:after="0" w:line="240" w:lineRule="auto"/>
    </w:pPr>
  </w:style>
  <w:style w:type="character" w:customStyle="1" w:styleId="HeaderChar">
    <w:name w:val="Header Char"/>
    <w:basedOn w:val="DefaultParagraphFont"/>
    <w:link w:val="Header"/>
    <w:uiPriority w:val="99"/>
    <w:rsid w:val="00B32DF5"/>
    <w:rPr>
      <w:lang w:val="ro-RO"/>
    </w:rPr>
  </w:style>
  <w:style w:type="paragraph" w:styleId="Footer">
    <w:name w:val="footer"/>
    <w:basedOn w:val="Normal"/>
    <w:link w:val="FooterChar"/>
    <w:uiPriority w:val="99"/>
    <w:unhideWhenUsed/>
    <w:rsid w:val="00B32DF5"/>
    <w:pPr>
      <w:tabs>
        <w:tab w:val="center" w:pos="4677"/>
        <w:tab w:val="right" w:pos="9355"/>
      </w:tabs>
      <w:spacing w:after="0" w:line="240" w:lineRule="auto"/>
    </w:pPr>
  </w:style>
  <w:style w:type="character" w:customStyle="1" w:styleId="FooterChar">
    <w:name w:val="Footer Char"/>
    <w:basedOn w:val="DefaultParagraphFont"/>
    <w:link w:val="Footer"/>
    <w:uiPriority w:val="99"/>
    <w:rsid w:val="00B32DF5"/>
    <w:rPr>
      <w:lang w:val="ro-RO"/>
    </w:rPr>
  </w:style>
  <w:style w:type="character" w:styleId="Hyperlink">
    <w:name w:val="Hyperlink"/>
    <w:basedOn w:val="DefaultParagraphFont"/>
    <w:uiPriority w:val="99"/>
    <w:unhideWhenUsed/>
    <w:rsid w:val="00B32DF5"/>
    <w:rPr>
      <w:color w:val="0563C1" w:themeColor="hyperlink"/>
      <w:u w:val="single"/>
    </w:rPr>
  </w:style>
  <w:style w:type="character" w:styleId="UnresolvedMention">
    <w:name w:val="Unresolved Mention"/>
    <w:basedOn w:val="DefaultParagraphFont"/>
    <w:uiPriority w:val="99"/>
    <w:semiHidden/>
    <w:unhideWhenUsed/>
    <w:rsid w:val="000A7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onea@viatasan.m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lege.prosanatate.m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sanatate.md/sar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facebook.com/viatasan.md" TargetMode="External"/><Relationship Id="rId4" Type="http://schemas.openxmlformats.org/officeDocument/2006/relationships/footnotes" Target="footnotes.xml"/><Relationship Id="rId9" Type="http://schemas.openxmlformats.org/officeDocument/2006/relationships/hyperlink" Target="http://www.viatasan.m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850</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Onea</dc:creator>
  <cp:keywords/>
  <dc:description/>
  <cp:lastModifiedBy>Lilia Onea</cp:lastModifiedBy>
  <cp:revision>4</cp:revision>
  <dcterms:created xsi:type="dcterms:W3CDTF">2021-03-05T11:50:00Z</dcterms:created>
  <dcterms:modified xsi:type="dcterms:W3CDTF">2021-03-05T13:10:00Z</dcterms:modified>
</cp:coreProperties>
</file>