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D639" w14:textId="07507855" w:rsidR="00D277A1" w:rsidRPr="00CD75C3" w:rsidRDefault="005C4CD0" w:rsidP="00D277A1">
      <w:pPr>
        <w:spacing w:after="0"/>
        <w:jc w:val="both"/>
        <w:rPr>
          <w:rFonts w:ascii="Times New Roman" w:hAnsi="Times New Roman" w:cs="Times New Roman"/>
          <w:b/>
          <w:sz w:val="28"/>
          <w:szCs w:val="28"/>
          <w:lang w:eastAsia="zh-TW"/>
        </w:rPr>
      </w:pPr>
      <w:r w:rsidRPr="00CD75C3">
        <w:rPr>
          <w:rFonts w:ascii="Times New Roman" w:hAnsi="Times New Roman" w:cs="Times New Roman"/>
          <w:b/>
          <w:sz w:val="28"/>
          <w:szCs w:val="28"/>
          <w:lang w:eastAsia="zh-TW"/>
        </w:rPr>
        <w:t xml:space="preserve"> </w:t>
      </w:r>
      <w:r w:rsidR="0018691D" w:rsidRPr="00CD75C3">
        <w:rPr>
          <w:rFonts w:ascii="Times New Roman" w:hAnsi="Times New Roman" w:cs="Times New Roman"/>
          <w:b/>
          <w:sz w:val="28"/>
          <w:szCs w:val="28"/>
          <w:lang w:eastAsia="zh-TW"/>
        </w:rPr>
        <w:t xml:space="preserve"> </w:t>
      </w:r>
    </w:p>
    <w:p w14:paraId="4AF508A2" w14:textId="2648CDBB" w:rsidR="00793D15" w:rsidRPr="00CD3842" w:rsidRDefault="009A3ABD" w:rsidP="009A3ABD">
      <w:pPr>
        <w:spacing w:after="0"/>
        <w:jc w:val="center"/>
        <w:rPr>
          <w:rFonts w:ascii="Times New Roman" w:hAnsi="Times New Roman" w:cs="Times New Roman"/>
          <w:b/>
          <w:sz w:val="28"/>
          <w:szCs w:val="28"/>
          <w:lang w:eastAsia="zh-TW"/>
        </w:rPr>
      </w:pPr>
      <w:bookmarkStart w:id="0" w:name="_Hlk504645809"/>
      <w:bookmarkStart w:id="1" w:name="_Hlk80698252"/>
      <w:r w:rsidRPr="00CD3842">
        <w:rPr>
          <w:rFonts w:ascii="Times New Roman" w:hAnsi="Times New Roman" w:cs="Times New Roman"/>
          <w:b/>
          <w:sz w:val="28"/>
          <w:szCs w:val="28"/>
          <w:lang w:eastAsia="zh-TW"/>
        </w:rPr>
        <w:t>Term</w:t>
      </w:r>
      <w:r w:rsidR="00B51436" w:rsidRPr="00CD3842">
        <w:rPr>
          <w:rFonts w:ascii="Times New Roman" w:hAnsi="Times New Roman" w:cs="Times New Roman"/>
          <w:b/>
          <w:sz w:val="28"/>
          <w:szCs w:val="28"/>
          <w:lang w:eastAsia="zh-TW"/>
        </w:rPr>
        <w:t>s</w:t>
      </w:r>
      <w:r w:rsidRPr="00CD3842">
        <w:rPr>
          <w:rFonts w:ascii="Times New Roman" w:hAnsi="Times New Roman" w:cs="Times New Roman"/>
          <w:b/>
          <w:sz w:val="28"/>
          <w:szCs w:val="28"/>
          <w:lang w:eastAsia="zh-TW"/>
        </w:rPr>
        <w:t xml:space="preserve"> of Reference</w:t>
      </w:r>
      <w:r w:rsidR="00261396" w:rsidRPr="00CD3842">
        <w:rPr>
          <w:rFonts w:ascii="Times New Roman" w:hAnsi="Times New Roman" w:cs="Times New Roman"/>
          <w:b/>
          <w:sz w:val="28"/>
          <w:szCs w:val="28"/>
          <w:lang w:eastAsia="zh-TW"/>
        </w:rPr>
        <w:t xml:space="preserve"> </w:t>
      </w:r>
      <w:r w:rsidR="00D277A1" w:rsidRPr="00CD3842">
        <w:rPr>
          <w:rFonts w:ascii="Times New Roman" w:hAnsi="Times New Roman" w:cs="Times New Roman"/>
          <w:b/>
          <w:sz w:val="28"/>
          <w:szCs w:val="28"/>
          <w:lang w:eastAsia="zh-TW"/>
        </w:rPr>
        <w:t xml:space="preserve">for </w:t>
      </w:r>
      <w:r w:rsidR="001F0818" w:rsidRPr="00CD3842">
        <w:rPr>
          <w:rFonts w:ascii="Times New Roman" w:hAnsi="Times New Roman" w:cs="Times New Roman"/>
          <w:b/>
          <w:sz w:val="28"/>
          <w:szCs w:val="28"/>
          <w:lang w:eastAsia="zh-TW"/>
        </w:rPr>
        <w:t xml:space="preserve">communication </w:t>
      </w:r>
      <w:r w:rsidR="004D62E7" w:rsidRPr="00CD3842">
        <w:rPr>
          <w:rFonts w:ascii="Times New Roman" w:hAnsi="Times New Roman" w:cs="Times New Roman"/>
          <w:b/>
          <w:sz w:val="28"/>
          <w:szCs w:val="28"/>
          <w:lang w:eastAsia="zh-TW"/>
        </w:rPr>
        <w:t xml:space="preserve">expert </w:t>
      </w:r>
    </w:p>
    <w:p w14:paraId="190BE3DA" w14:textId="7F257109" w:rsidR="00261396" w:rsidRPr="00CD3842" w:rsidRDefault="00261396" w:rsidP="009A3ABD">
      <w:pPr>
        <w:spacing w:after="0"/>
        <w:jc w:val="center"/>
        <w:rPr>
          <w:rFonts w:ascii="Times New Roman" w:hAnsi="Times New Roman" w:cs="Times New Roman"/>
          <w:b/>
          <w:bCs/>
          <w:sz w:val="28"/>
          <w:szCs w:val="28"/>
        </w:rPr>
      </w:pPr>
      <w:r w:rsidRPr="00CD3842">
        <w:rPr>
          <w:rFonts w:ascii="Times New Roman" w:hAnsi="Times New Roman" w:cs="Times New Roman"/>
          <w:b/>
          <w:sz w:val="28"/>
          <w:szCs w:val="28"/>
          <w:lang w:eastAsia="zh-TW"/>
        </w:rPr>
        <w:t xml:space="preserve">to elaborate </w:t>
      </w:r>
      <w:r w:rsidR="004D62E7" w:rsidRPr="00CD3842">
        <w:rPr>
          <w:rFonts w:ascii="Times New Roman" w:hAnsi="Times New Roman" w:cs="Times New Roman"/>
          <w:b/>
          <w:sz w:val="28"/>
          <w:szCs w:val="28"/>
          <w:lang w:eastAsia="zh-TW"/>
        </w:rPr>
        <w:t xml:space="preserve">the </w:t>
      </w:r>
      <w:r w:rsidR="009D3C3F" w:rsidRPr="00CD3842">
        <w:rPr>
          <w:rFonts w:ascii="Times New Roman" w:hAnsi="Times New Roman" w:cs="Times New Roman"/>
          <w:b/>
          <w:sz w:val="28"/>
          <w:szCs w:val="28"/>
          <w:lang w:eastAsia="zh-TW"/>
        </w:rPr>
        <w:t xml:space="preserve">Behavior Change </w:t>
      </w:r>
      <w:r w:rsidR="004D62E7" w:rsidRPr="00CD3842">
        <w:rPr>
          <w:rFonts w:ascii="Times New Roman" w:hAnsi="Times New Roman" w:cs="Times New Roman"/>
          <w:b/>
          <w:sz w:val="28"/>
          <w:szCs w:val="28"/>
          <w:lang w:eastAsia="zh-TW"/>
        </w:rPr>
        <w:t xml:space="preserve">Communication Strategy and </w:t>
      </w:r>
      <w:bookmarkEnd w:id="0"/>
      <w:bookmarkEnd w:id="1"/>
      <w:r w:rsidR="001F0818" w:rsidRPr="00CD3842">
        <w:rPr>
          <w:rFonts w:ascii="Times New Roman" w:hAnsi="Times New Roman" w:cs="Times New Roman"/>
          <w:b/>
          <w:bCs/>
          <w:sz w:val="28"/>
          <w:szCs w:val="28"/>
          <w:lang w:eastAsia="zh-TW"/>
        </w:rPr>
        <w:t xml:space="preserve">Action Plan Framework </w:t>
      </w:r>
      <w:r w:rsidR="001F0818" w:rsidRPr="00CD3842">
        <w:rPr>
          <w:rFonts w:ascii="Times New Roman" w:hAnsi="Times New Roman" w:cs="Times New Roman"/>
          <w:b/>
          <w:bCs/>
          <w:sz w:val="28"/>
          <w:szCs w:val="28"/>
        </w:rPr>
        <w:t xml:space="preserve">on reducing dietary risk factors </w:t>
      </w:r>
      <w:r w:rsidRPr="00CD3842">
        <w:rPr>
          <w:rFonts w:ascii="Times New Roman" w:hAnsi="Times New Roman" w:cs="Times New Roman"/>
          <w:b/>
          <w:bCs/>
          <w:sz w:val="28"/>
          <w:szCs w:val="28"/>
        </w:rPr>
        <w:t xml:space="preserve">(salt, </w:t>
      </w:r>
      <w:proofErr w:type="gramStart"/>
      <w:r w:rsidRPr="00CD3842">
        <w:rPr>
          <w:rFonts w:ascii="Times New Roman" w:hAnsi="Times New Roman" w:cs="Times New Roman"/>
          <w:b/>
          <w:bCs/>
          <w:sz w:val="28"/>
          <w:szCs w:val="28"/>
        </w:rPr>
        <w:t>sugar</w:t>
      </w:r>
      <w:proofErr w:type="gramEnd"/>
      <w:r w:rsidRPr="00CD3842">
        <w:rPr>
          <w:rFonts w:ascii="Times New Roman" w:hAnsi="Times New Roman" w:cs="Times New Roman"/>
          <w:b/>
          <w:bCs/>
          <w:sz w:val="28"/>
          <w:szCs w:val="28"/>
        </w:rPr>
        <w:t xml:space="preserve"> and trans-fat) </w:t>
      </w:r>
      <w:r w:rsidR="001F0818" w:rsidRPr="00CD3842">
        <w:rPr>
          <w:rFonts w:ascii="Times New Roman" w:hAnsi="Times New Roman" w:cs="Times New Roman"/>
          <w:b/>
          <w:bCs/>
          <w:sz w:val="28"/>
          <w:szCs w:val="28"/>
        </w:rPr>
        <w:t xml:space="preserve">of main </w:t>
      </w:r>
      <w:r w:rsidRPr="00CD3842">
        <w:rPr>
          <w:rFonts w:ascii="Times New Roman" w:hAnsi="Times New Roman" w:cs="Times New Roman"/>
          <w:b/>
          <w:bCs/>
          <w:sz w:val="28"/>
          <w:szCs w:val="28"/>
        </w:rPr>
        <w:t>non-communicable diseases</w:t>
      </w:r>
    </w:p>
    <w:p w14:paraId="578EABB1" w14:textId="77777777" w:rsidR="00E93B80" w:rsidRPr="00261396" w:rsidRDefault="00E93B80" w:rsidP="009A3ABD">
      <w:pPr>
        <w:spacing w:after="0"/>
        <w:jc w:val="center"/>
        <w:rPr>
          <w:rFonts w:ascii="Times New Roman" w:hAnsi="Times New Roman" w:cs="Times New Roman"/>
          <w:b/>
          <w:sz w:val="24"/>
          <w:szCs w:val="24"/>
          <w:lang w:eastAsia="zh-TW"/>
        </w:rPr>
      </w:pPr>
    </w:p>
    <w:p w14:paraId="3089ED10" w14:textId="22B1444D" w:rsidR="0059165E" w:rsidRPr="00261396" w:rsidRDefault="000145E8" w:rsidP="0059165E">
      <w:pPr>
        <w:pStyle w:val="Heading1"/>
        <w:spacing w:before="0"/>
        <w:rPr>
          <w:rFonts w:ascii="Times New Roman" w:hAnsi="Times New Roman" w:cs="Times New Roman"/>
          <w:b/>
          <w:sz w:val="24"/>
          <w:szCs w:val="24"/>
          <w:lang w:val="en-US"/>
        </w:rPr>
      </w:pPr>
      <w:r w:rsidRPr="00261396">
        <w:rPr>
          <w:rFonts w:ascii="Times New Roman" w:hAnsi="Times New Roman" w:cs="Times New Roman"/>
          <w:b/>
          <w:sz w:val="24"/>
          <w:szCs w:val="24"/>
          <w:lang w:val="en-US"/>
        </w:rPr>
        <w:t>General data</w:t>
      </w:r>
    </w:p>
    <w:p w14:paraId="75817C9F" w14:textId="77777777" w:rsidR="0059165E" w:rsidRPr="00261396" w:rsidRDefault="0059165E" w:rsidP="00B65AAD">
      <w:pPr>
        <w:pStyle w:val="NormalWeb"/>
        <w:spacing w:before="0" w:beforeAutospacing="0" w:after="0" w:afterAutospacing="0"/>
        <w:ind w:left="66" w:firstLine="654"/>
        <w:jc w:val="both"/>
        <w:rPr>
          <w:lang w:eastAsia="zh-TW"/>
        </w:rPr>
      </w:pPr>
    </w:p>
    <w:p w14:paraId="1B345002" w14:textId="3DCB0A64" w:rsidR="00B65AAD" w:rsidRPr="00261396" w:rsidRDefault="00B65AAD" w:rsidP="00B65AAD">
      <w:pPr>
        <w:pStyle w:val="NormalWeb"/>
        <w:spacing w:before="0" w:beforeAutospacing="0" w:after="0" w:afterAutospacing="0"/>
        <w:ind w:left="66" w:firstLine="654"/>
        <w:jc w:val="both"/>
        <w:rPr>
          <w:lang w:eastAsia="zh-TW"/>
        </w:rPr>
      </w:pPr>
      <w:r w:rsidRPr="00261396">
        <w:rPr>
          <w:lang w:eastAsia="zh-TW"/>
        </w:rPr>
        <w:t xml:space="preserve">The Healthy Life project is funded by the Swiss Agency for Development and Cooperation (SDC) and </w:t>
      </w:r>
      <w:r w:rsidR="00001D72" w:rsidRPr="00261396">
        <w:rPr>
          <w:lang w:eastAsia="zh-TW"/>
        </w:rPr>
        <w:t xml:space="preserve">is </w:t>
      </w:r>
      <w:r w:rsidRPr="00261396">
        <w:rPr>
          <w:lang w:eastAsia="zh-TW"/>
        </w:rPr>
        <w:t xml:space="preserve">implemented by the Swiss Tropical and Public Health Institute (Swiss TPH) in Moldova. The first phase of the Healthy Life Project took place during the years 2016-2020. </w:t>
      </w:r>
      <w:r w:rsidR="00BB2D20" w:rsidRPr="00261396">
        <w:rPr>
          <w:lang w:eastAsia="zh-TW"/>
        </w:rPr>
        <w:t>In the second phase</w:t>
      </w:r>
      <w:r w:rsidR="009B615B" w:rsidRPr="00261396">
        <w:rPr>
          <w:lang w:eastAsia="zh-TW"/>
        </w:rPr>
        <w:t>,</w:t>
      </w:r>
      <w:r w:rsidR="00BB2D20" w:rsidRPr="00261396">
        <w:rPr>
          <w:lang w:eastAsia="zh-TW"/>
        </w:rPr>
        <w:t xml:space="preserve"> t</w:t>
      </w:r>
      <w:r w:rsidRPr="00261396">
        <w:rPr>
          <w:lang w:eastAsia="zh-TW"/>
        </w:rPr>
        <w:t xml:space="preserve">he project </w:t>
      </w:r>
      <w:r w:rsidR="00907241" w:rsidRPr="00261396">
        <w:rPr>
          <w:lang w:eastAsia="zh-TW"/>
        </w:rPr>
        <w:t>is</w:t>
      </w:r>
      <w:r w:rsidRPr="00261396">
        <w:rPr>
          <w:lang w:eastAsia="zh-TW"/>
        </w:rPr>
        <w:t xml:space="preserve"> continu</w:t>
      </w:r>
      <w:r w:rsidR="00907241" w:rsidRPr="00261396">
        <w:rPr>
          <w:lang w:eastAsia="zh-TW"/>
        </w:rPr>
        <w:t>ing</w:t>
      </w:r>
      <w:r w:rsidRPr="00261396">
        <w:rPr>
          <w:lang w:eastAsia="zh-TW"/>
        </w:rPr>
        <w:t xml:space="preserve"> to support the Ministry of Health and, in close collaboration with national partners</w:t>
      </w:r>
      <w:r w:rsidR="00907241" w:rsidRPr="00261396">
        <w:rPr>
          <w:lang w:eastAsia="zh-TW"/>
        </w:rPr>
        <w:t xml:space="preserve"> to </w:t>
      </w:r>
      <w:r w:rsidR="000A2A3D" w:rsidRPr="00261396">
        <w:rPr>
          <w:lang w:eastAsia="zh-TW"/>
        </w:rPr>
        <w:t xml:space="preserve">prevent the major non-communicable diseases </w:t>
      </w:r>
      <w:r w:rsidR="00261396">
        <w:rPr>
          <w:lang w:eastAsia="zh-TW"/>
        </w:rPr>
        <w:t xml:space="preserve">(NCDs) </w:t>
      </w:r>
      <w:r w:rsidR="000A2A3D" w:rsidRPr="00261396">
        <w:rPr>
          <w:lang w:eastAsia="zh-TW"/>
        </w:rPr>
        <w:t>through modern health promotion and improvement the quality of medical services for NCDs patients</w:t>
      </w:r>
      <w:r w:rsidR="0036377A" w:rsidRPr="00261396">
        <w:rPr>
          <w:lang w:eastAsia="zh-TW"/>
        </w:rPr>
        <w:t>.</w:t>
      </w:r>
      <w:r w:rsidRPr="00261396">
        <w:rPr>
          <w:lang w:eastAsia="zh-TW"/>
        </w:rPr>
        <w:t xml:space="preserve"> The second phase of the project was initiated in October 2020 and will last until 2024.</w:t>
      </w:r>
    </w:p>
    <w:p w14:paraId="40EE2EC6" w14:textId="77777777" w:rsidR="00B65AAD" w:rsidRPr="00261396" w:rsidRDefault="00B65AAD" w:rsidP="00B65AAD">
      <w:pPr>
        <w:pStyle w:val="NormalWeb"/>
        <w:spacing w:before="0" w:beforeAutospacing="0" w:after="0" w:afterAutospacing="0"/>
        <w:ind w:left="66" w:firstLine="654"/>
        <w:jc w:val="both"/>
      </w:pPr>
    </w:p>
    <w:p w14:paraId="0C8537CD" w14:textId="77777777" w:rsidR="00B65AAD" w:rsidRPr="00261396" w:rsidRDefault="00B65AAD" w:rsidP="00B65AAD">
      <w:pPr>
        <w:pStyle w:val="NormalWeb"/>
        <w:spacing w:before="0" w:beforeAutospacing="0" w:after="0" w:afterAutospacing="0"/>
        <w:ind w:left="66" w:firstLine="654"/>
        <w:jc w:val="both"/>
        <w:rPr>
          <w:lang w:eastAsia="zh-TW"/>
        </w:rPr>
      </w:pPr>
      <w:r w:rsidRPr="00261396">
        <w:t>The vision of the “Healthy Life Project to Reduce the Burden of NCDs” is that Moldova achieves its 2030 UHC and health related SDG targets, and that its people enjoy greater health and wellbeing. Following this vision, the goal of the project is to contribute to the improvement of the health status of the Moldovan population, especially in rural areas through the reduction of the burden of NCDs.</w:t>
      </w:r>
    </w:p>
    <w:p w14:paraId="6DBA6D17" w14:textId="77777777" w:rsidR="00B65AAD" w:rsidRPr="00261396" w:rsidRDefault="00B65AAD" w:rsidP="0712193D">
      <w:pPr>
        <w:ind w:firstLine="720"/>
        <w:rPr>
          <w:rFonts w:ascii="Times New Roman" w:hAnsi="Times New Roman" w:cs="Times New Roman"/>
          <w:sz w:val="24"/>
          <w:szCs w:val="24"/>
        </w:rPr>
      </w:pPr>
      <w:r w:rsidRPr="00261396">
        <w:rPr>
          <w:rFonts w:ascii="Times New Roman" w:hAnsi="Times New Roman" w:cs="Times New Roman"/>
          <w:sz w:val="24"/>
          <w:szCs w:val="24"/>
        </w:rPr>
        <w:t>Three outcomes are defined to archive this goal:</w:t>
      </w:r>
    </w:p>
    <w:p w14:paraId="23F7FF59" w14:textId="77777777" w:rsidR="00B65AAD" w:rsidRPr="00261396" w:rsidRDefault="00B65AAD" w:rsidP="00B65AAD">
      <w:pPr>
        <w:pStyle w:val="ListParagraph"/>
        <w:numPr>
          <w:ilvl w:val="0"/>
          <w:numId w:val="18"/>
        </w:numPr>
        <w:tabs>
          <w:tab w:val="left" w:pos="851"/>
        </w:tabs>
        <w:spacing w:after="120" w:line="240" w:lineRule="auto"/>
        <w:jc w:val="both"/>
        <w:rPr>
          <w:rFonts w:ascii="Times New Roman" w:hAnsi="Times New Roman" w:cs="Times New Roman"/>
          <w:sz w:val="24"/>
          <w:szCs w:val="24"/>
        </w:rPr>
      </w:pPr>
      <w:r w:rsidRPr="00261396">
        <w:rPr>
          <w:rFonts w:ascii="Times New Roman" w:hAnsi="Times New Roman" w:cs="Times New Roman"/>
          <w:b/>
          <w:sz w:val="24"/>
          <w:szCs w:val="24"/>
        </w:rPr>
        <w:t xml:space="preserve">Outcome 1: </w:t>
      </w:r>
      <w:r w:rsidRPr="00261396">
        <w:rPr>
          <w:rFonts w:ascii="Times New Roman" w:hAnsi="Times New Roman" w:cs="Times New Roman"/>
          <w:sz w:val="24"/>
          <w:szCs w:val="24"/>
        </w:rPr>
        <w:t>National health institutions promote WHO best buys and work in an evidence-based and multisectoral manner to increase health literacy of the population</w:t>
      </w:r>
    </w:p>
    <w:p w14:paraId="7C0BB3B3" w14:textId="77777777" w:rsidR="00B65AAD" w:rsidRPr="00261396" w:rsidRDefault="00B65AAD" w:rsidP="00B65AAD">
      <w:pPr>
        <w:pStyle w:val="ListParagraph"/>
        <w:numPr>
          <w:ilvl w:val="0"/>
          <w:numId w:val="18"/>
        </w:numPr>
        <w:tabs>
          <w:tab w:val="left" w:pos="851"/>
        </w:tabs>
        <w:spacing w:after="120" w:line="240" w:lineRule="auto"/>
        <w:jc w:val="both"/>
        <w:rPr>
          <w:rFonts w:ascii="Times New Roman" w:hAnsi="Times New Roman" w:cs="Times New Roman"/>
          <w:sz w:val="24"/>
          <w:szCs w:val="24"/>
        </w:rPr>
      </w:pPr>
      <w:r w:rsidRPr="00261396">
        <w:rPr>
          <w:rFonts w:ascii="Times New Roman" w:hAnsi="Times New Roman" w:cs="Times New Roman"/>
          <w:b/>
          <w:sz w:val="24"/>
          <w:szCs w:val="24"/>
        </w:rPr>
        <w:t>Outcome 2</w:t>
      </w:r>
      <w:r w:rsidRPr="00261396">
        <w:rPr>
          <w:rFonts w:ascii="Times New Roman" w:hAnsi="Times New Roman" w:cs="Times New Roman"/>
          <w:sz w:val="24"/>
          <w:szCs w:val="24"/>
        </w:rPr>
        <w:t xml:space="preserve">: Quality integrated services, underpinned by regulations and education of service providers, improve the prevention and management of NCDs </w:t>
      </w:r>
    </w:p>
    <w:p w14:paraId="67F9C6F9" w14:textId="77777777" w:rsidR="00B65AAD" w:rsidRPr="00261396" w:rsidRDefault="00B65AAD" w:rsidP="00B65AAD">
      <w:pPr>
        <w:pStyle w:val="ListParagraph"/>
        <w:numPr>
          <w:ilvl w:val="0"/>
          <w:numId w:val="18"/>
        </w:numPr>
        <w:tabs>
          <w:tab w:val="left" w:pos="851"/>
        </w:tabs>
        <w:spacing w:after="120" w:line="240" w:lineRule="auto"/>
        <w:jc w:val="both"/>
        <w:rPr>
          <w:rFonts w:ascii="Times New Roman" w:hAnsi="Times New Roman" w:cs="Times New Roman"/>
          <w:sz w:val="24"/>
          <w:szCs w:val="24"/>
        </w:rPr>
      </w:pPr>
      <w:r w:rsidRPr="00261396">
        <w:rPr>
          <w:rFonts w:ascii="Times New Roman" w:hAnsi="Times New Roman" w:cs="Times New Roman"/>
          <w:b/>
          <w:sz w:val="24"/>
          <w:szCs w:val="24"/>
        </w:rPr>
        <w:t>Outcome 3</w:t>
      </w:r>
      <w:r w:rsidRPr="00261396">
        <w:rPr>
          <w:rFonts w:ascii="Times New Roman" w:hAnsi="Times New Roman" w:cs="Times New Roman"/>
          <w:sz w:val="24"/>
          <w:szCs w:val="24"/>
        </w:rPr>
        <w:t>: People take responsibility for their own health, demand their rights, and hold decision-makers to account for reaching even the most vulnerable NCD patients</w:t>
      </w:r>
    </w:p>
    <w:p w14:paraId="3496C4B1" w14:textId="77777777" w:rsidR="009E63A5" w:rsidRPr="00261396" w:rsidRDefault="009E63A5" w:rsidP="008E3186">
      <w:pPr>
        <w:shd w:val="clear" w:color="auto" w:fill="FFFFFF" w:themeFill="background1"/>
        <w:spacing w:after="0" w:line="240" w:lineRule="auto"/>
        <w:jc w:val="both"/>
        <w:rPr>
          <w:rFonts w:ascii="Times New Roman" w:hAnsi="Times New Roman" w:cs="Times New Roman"/>
          <w:color w:val="000000"/>
          <w:sz w:val="24"/>
          <w:szCs w:val="24"/>
          <w:lang w:eastAsia="zh-TW"/>
        </w:rPr>
      </w:pPr>
    </w:p>
    <w:p w14:paraId="05CCC223" w14:textId="53E45F07" w:rsidR="00C505EF" w:rsidRPr="00261396" w:rsidRDefault="00C505EF" w:rsidP="0051170B">
      <w:pPr>
        <w:pStyle w:val="NoSpacing"/>
        <w:ind w:firstLine="720"/>
        <w:jc w:val="both"/>
        <w:rPr>
          <w:rFonts w:ascii="Times New Roman" w:hAnsi="Times New Roman" w:cs="Times New Roman"/>
          <w:sz w:val="24"/>
          <w:szCs w:val="24"/>
          <w:lang w:eastAsia="zh-TW"/>
        </w:rPr>
      </w:pPr>
      <w:r w:rsidRPr="00261396">
        <w:rPr>
          <w:rFonts w:ascii="Times New Roman" w:hAnsi="Times New Roman" w:cs="Times New Roman"/>
          <w:sz w:val="24"/>
          <w:szCs w:val="24"/>
          <w:lang w:eastAsia="zh-TW"/>
        </w:rPr>
        <w:t xml:space="preserve">The Republic of Moldova </w:t>
      </w:r>
      <w:r w:rsidR="006B3494" w:rsidRPr="00261396">
        <w:rPr>
          <w:rFonts w:ascii="Times New Roman" w:hAnsi="Times New Roman" w:cs="Times New Roman"/>
          <w:sz w:val="24"/>
          <w:szCs w:val="24"/>
          <w:lang w:eastAsia="zh-TW"/>
        </w:rPr>
        <w:t xml:space="preserve">still </w:t>
      </w:r>
      <w:r w:rsidRPr="00261396">
        <w:rPr>
          <w:rFonts w:ascii="Times New Roman" w:hAnsi="Times New Roman" w:cs="Times New Roman"/>
          <w:sz w:val="24"/>
          <w:szCs w:val="24"/>
          <w:lang w:eastAsia="zh-TW"/>
        </w:rPr>
        <w:t>rank</w:t>
      </w:r>
      <w:r w:rsidR="006B3494" w:rsidRPr="00261396">
        <w:rPr>
          <w:rFonts w:ascii="Times New Roman" w:hAnsi="Times New Roman" w:cs="Times New Roman"/>
          <w:sz w:val="24"/>
          <w:szCs w:val="24"/>
          <w:lang w:eastAsia="zh-TW"/>
        </w:rPr>
        <w:t>s</w:t>
      </w:r>
      <w:r w:rsidRPr="00261396">
        <w:rPr>
          <w:rFonts w:ascii="Times New Roman" w:hAnsi="Times New Roman" w:cs="Times New Roman"/>
          <w:sz w:val="24"/>
          <w:szCs w:val="24"/>
          <w:lang w:eastAsia="zh-TW"/>
        </w:rPr>
        <w:t xml:space="preserve"> among the countries with the highest burden of N</w:t>
      </w:r>
      <w:r w:rsidR="00DA3778" w:rsidRPr="00261396">
        <w:rPr>
          <w:rFonts w:ascii="Times New Roman" w:hAnsi="Times New Roman" w:cs="Times New Roman"/>
          <w:sz w:val="24"/>
          <w:szCs w:val="24"/>
          <w:lang w:eastAsia="zh-TW"/>
        </w:rPr>
        <w:t>CDs</w:t>
      </w:r>
      <w:r w:rsidRPr="00261396">
        <w:rPr>
          <w:rFonts w:ascii="Times New Roman" w:hAnsi="Times New Roman" w:cs="Times New Roman"/>
          <w:sz w:val="24"/>
          <w:szCs w:val="24"/>
          <w:lang w:eastAsia="zh-TW"/>
        </w:rPr>
        <w:t>, expressed by the high overall morbidity and mortality of the population</w:t>
      </w:r>
      <w:r w:rsidR="000A0B0D" w:rsidRPr="00261396">
        <w:rPr>
          <w:rFonts w:ascii="Times New Roman" w:hAnsi="Times New Roman" w:cs="Times New Roman"/>
          <w:sz w:val="24"/>
          <w:szCs w:val="24"/>
          <w:lang w:eastAsia="zh-TW"/>
        </w:rPr>
        <w:t>,</w:t>
      </w:r>
      <w:r w:rsidRPr="00261396">
        <w:rPr>
          <w:rFonts w:ascii="Times New Roman" w:hAnsi="Times New Roman" w:cs="Times New Roman"/>
          <w:sz w:val="24"/>
          <w:szCs w:val="24"/>
          <w:lang w:eastAsia="zh-TW"/>
        </w:rPr>
        <w:t xml:space="preserve"> </w:t>
      </w:r>
      <w:r w:rsidR="000A0B0D" w:rsidRPr="00261396">
        <w:rPr>
          <w:rFonts w:ascii="Times New Roman" w:hAnsi="Times New Roman" w:cs="Times New Roman"/>
          <w:sz w:val="24"/>
          <w:szCs w:val="24"/>
          <w:lang w:eastAsia="zh-TW"/>
        </w:rPr>
        <w:t>which</w:t>
      </w:r>
      <w:r w:rsidRPr="00261396">
        <w:rPr>
          <w:rFonts w:ascii="Times New Roman" w:hAnsi="Times New Roman" w:cs="Times New Roman"/>
          <w:sz w:val="24"/>
          <w:szCs w:val="24"/>
          <w:lang w:eastAsia="zh-TW"/>
        </w:rPr>
        <w:t xml:space="preserve"> is the highest in the European region. Major noncommunicable diseases </w:t>
      </w:r>
      <w:r w:rsidR="00972A99" w:rsidRPr="00261396">
        <w:rPr>
          <w:rFonts w:ascii="Times New Roman" w:hAnsi="Times New Roman" w:cs="Times New Roman"/>
          <w:sz w:val="24"/>
          <w:szCs w:val="24"/>
          <w:lang w:eastAsia="zh-TW"/>
        </w:rPr>
        <w:t xml:space="preserve">(cardiovascular diseases, diabetes, cancer) </w:t>
      </w:r>
      <w:r w:rsidRPr="00261396">
        <w:rPr>
          <w:rFonts w:ascii="Times New Roman" w:hAnsi="Times New Roman" w:cs="Times New Roman"/>
          <w:sz w:val="24"/>
          <w:szCs w:val="24"/>
          <w:lang w:eastAsia="zh-TW"/>
        </w:rPr>
        <w:t xml:space="preserve">are responsible for 87% of all deaths. The COVID-19 pandemic </w:t>
      </w:r>
      <w:r w:rsidR="00C00388" w:rsidRPr="00261396">
        <w:rPr>
          <w:rFonts w:ascii="Times New Roman" w:hAnsi="Times New Roman" w:cs="Times New Roman"/>
          <w:sz w:val="24"/>
          <w:szCs w:val="24"/>
          <w:lang w:eastAsia="zh-TW"/>
        </w:rPr>
        <w:t xml:space="preserve">has </w:t>
      </w:r>
      <w:r w:rsidRPr="00261396">
        <w:rPr>
          <w:rFonts w:ascii="Times New Roman" w:hAnsi="Times New Roman" w:cs="Times New Roman"/>
          <w:sz w:val="24"/>
          <w:szCs w:val="24"/>
          <w:lang w:eastAsia="zh-TW"/>
        </w:rPr>
        <w:t xml:space="preserve">highlighted the importance of </w:t>
      </w:r>
      <w:r w:rsidR="00C00388" w:rsidRPr="00261396">
        <w:rPr>
          <w:rFonts w:ascii="Times New Roman" w:hAnsi="Times New Roman" w:cs="Times New Roman"/>
          <w:sz w:val="24"/>
          <w:szCs w:val="24"/>
          <w:lang w:eastAsia="zh-TW"/>
        </w:rPr>
        <w:t>NCDs</w:t>
      </w:r>
      <w:r w:rsidRPr="00261396">
        <w:rPr>
          <w:rFonts w:ascii="Times New Roman" w:hAnsi="Times New Roman" w:cs="Times New Roman"/>
          <w:sz w:val="24"/>
          <w:szCs w:val="24"/>
          <w:lang w:eastAsia="zh-TW"/>
        </w:rPr>
        <w:t xml:space="preserve"> prevention, given that 90% of people who died from this infection suffered from </w:t>
      </w:r>
      <w:r w:rsidR="00C00388" w:rsidRPr="00261396">
        <w:rPr>
          <w:rFonts w:ascii="Times New Roman" w:hAnsi="Times New Roman" w:cs="Times New Roman"/>
          <w:sz w:val="24"/>
          <w:szCs w:val="24"/>
          <w:lang w:eastAsia="zh-TW"/>
        </w:rPr>
        <w:t>NCDs</w:t>
      </w:r>
      <w:r w:rsidRPr="00261396">
        <w:rPr>
          <w:rFonts w:ascii="Times New Roman" w:hAnsi="Times New Roman" w:cs="Times New Roman"/>
          <w:sz w:val="24"/>
          <w:szCs w:val="24"/>
          <w:lang w:eastAsia="zh-TW"/>
        </w:rPr>
        <w:t xml:space="preserve">. </w:t>
      </w:r>
    </w:p>
    <w:p w14:paraId="339AFDC3" w14:textId="0C26892D" w:rsidR="00C505EF" w:rsidRPr="00261396" w:rsidRDefault="000B66BE" w:rsidP="00C505EF">
      <w:pPr>
        <w:pStyle w:val="NoSpacing"/>
        <w:ind w:firstLine="567"/>
        <w:jc w:val="both"/>
        <w:rPr>
          <w:rFonts w:ascii="Times New Roman" w:hAnsi="Times New Roman" w:cs="Times New Roman"/>
          <w:sz w:val="24"/>
          <w:szCs w:val="24"/>
          <w:lang w:eastAsia="zh-TW"/>
        </w:rPr>
      </w:pPr>
      <w:r w:rsidRPr="00261396">
        <w:rPr>
          <w:rFonts w:ascii="Times New Roman" w:hAnsi="Times New Roman" w:cs="Times New Roman"/>
          <w:sz w:val="24"/>
          <w:szCs w:val="24"/>
          <w:lang w:eastAsia="zh-TW"/>
        </w:rPr>
        <w:t>NCDs</w:t>
      </w:r>
      <w:r w:rsidR="00C505EF" w:rsidRPr="00261396">
        <w:rPr>
          <w:rFonts w:ascii="Times New Roman" w:hAnsi="Times New Roman" w:cs="Times New Roman"/>
          <w:sz w:val="24"/>
          <w:szCs w:val="24"/>
          <w:lang w:eastAsia="zh-TW"/>
        </w:rPr>
        <w:t xml:space="preserve"> are associated with the four known risk factors: behavioral, physiological, genetic, unchangeable. Strategies to reduce behavioral risk factors can prevent up to 80% of premature deaths from cardiovascular disease and diabetes and up to 40% from cancer. The estimates made by the Institute for Health Metric Sand Evaluation (IHME) show that the highest burden of disease in the Republic of Moldova is caused by high systolic blood pressure</w:t>
      </w:r>
      <w:r w:rsidR="003C398A" w:rsidRPr="00261396">
        <w:rPr>
          <w:rFonts w:ascii="Times New Roman" w:hAnsi="Times New Roman" w:cs="Times New Roman"/>
          <w:sz w:val="24"/>
          <w:szCs w:val="24"/>
          <w:lang w:eastAsia="zh-TW"/>
        </w:rPr>
        <w:t>,</w:t>
      </w:r>
      <w:r w:rsidR="00C505EF" w:rsidRPr="00261396">
        <w:rPr>
          <w:rFonts w:ascii="Times New Roman" w:hAnsi="Times New Roman" w:cs="Times New Roman"/>
          <w:sz w:val="24"/>
          <w:szCs w:val="24"/>
          <w:lang w:eastAsia="zh-TW"/>
        </w:rPr>
        <w:t xml:space="preserve"> dietary risks or unhealthy diet and tobacco use, followed by high BMI, </w:t>
      </w:r>
      <w:r w:rsidR="009A55D1" w:rsidRPr="00261396">
        <w:rPr>
          <w:rFonts w:ascii="Times New Roman" w:hAnsi="Times New Roman" w:cs="Times New Roman"/>
          <w:sz w:val="24"/>
          <w:szCs w:val="24"/>
          <w:lang w:eastAsia="zh-TW"/>
        </w:rPr>
        <w:t>alcohol,</w:t>
      </w:r>
      <w:r w:rsidR="00C505EF" w:rsidRPr="00261396">
        <w:rPr>
          <w:rFonts w:ascii="Times New Roman" w:hAnsi="Times New Roman" w:cs="Times New Roman"/>
          <w:sz w:val="24"/>
          <w:szCs w:val="24"/>
          <w:lang w:eastAsia="zh-TW"/>
        </w:rPr>
        <w:t xml:space="preserve"> and high</w:t>
      </w:r>
      <w:r w:rsidR="003C398A" w:rsidRPr="00261396">
        <w:rPr>
          <w:rFonts w:ascii="Times New Roman" w:hAnsi="Times New Roman" w:cs="Times New Roman"/>
          <w:sz w:val="24"/>
          <w:szCs w:val="24"/>
          <w:lang w:eastAsia="zh-TW"/>
        </w:rPr>
        <w:t>er</w:t>
      </w:r>
      <w:r w:rsidR="00C505EF" w:rsidRPr="00261396">
        <w:rPr>
          <w:rFonts w:ascii="Times New Roman" w:hAnsi="Times New Roman" w:cs="Times New Roman"/>
          <w:sz w:val="24"/>
          <w:szCs w:val="24"/>
          <w:lang w:eastAsia="zh-TW"/>
        </w:rPr>
        <w:t xml:space="preserve"> fasting plasma glucose.</w:t>
      </w:r>
    </w:p>
    <w:p w14:paraId="4EF0C14B" w14:textId="63425E54" w:rsidR="00BE0528" w:rsidRPr="00261396" w:rsidRDefault="000A2A3D" w:rsidP="002E76E8">
      <w:pPr>
        <w:pStyle w:val="NoSpacing"/>
        <w:ind w:firstLine="567"/>
        <w:jc w:val="both"/>
        <w:rPr>
          <w:rFonts w:ascii="Times New Roman" w:hAnsi="Times New Roman" w:cs="Times New Roman"/>
          <w:sz w:val="24"/>
          <w:szCs w:val="24"/>
          <w:lang w:eastAsia="zh-TW"/>
        </w:rPr>
      </w:pPr>
      <w:r w:rsidRPr="00261396">
        <w:rPr>
          <w:rFonts w:ascii="Times New Roman" w:hAnsi="Times New Roman" w:cs="Times New Roman"/>
          <w:sz w:val="24"/>
          <w:szCs w:val="24"/>
          <w:lang w:eastAsia="zh-TW"/>
        </w:rPr>
        <w:t xml:space="preserve">To date </w:t>
      </w:r>
      <w:r w:rsidR="00BE0528" w:rsidRPr="00261396">
        <w:rPr>
          <w:rFonts w:ascii="Times New Roman" w:hAnsi="Times New Roman" w:cs="Times New Roman"/>
          <w:sz w:val="24"/>
          <w:szCs w:val="24"/>
          <w:lang w:eastAsia="zh-TW"/>
        </w:rPr>
        <w:t>the Healthy Li</w:t>
      </w:r>
      <w:r w:rsidR="00BB2D20" w:rsidRPr="00261396">
        <w:rPr>
          <w:rFonts w:ascii="Times New Roman" w:hAnsi="Times New Roman" w:cs="Times New Roman"/>
          <w:sz w:val="24"/>
          <w:szCs w:val="24"/>
          <w:lang w:eastAsia="zh-TW"/>
        </w:rPr>
        <w:t>fe</w:t>
      </w:r>
      <w:r w:rsidR="00BE0528" w:rsidRPr="00261396">
        <w:rPr>
          <w:rFonts w:ascii="Times New Roman" w:hAnsi="Times New Roman" w:cs="Times New Roman"/>
          <w:sz w:val="24"/>
          <w:szCs w:val="24"/>
          <w:lang w:eastAsia="zh-TW"/>
        </w:rPr>
        <w:t xml:space="preserve"> </w:t>
      </w:r>
      <w:r w:rsidR="00BB2D20" w:rsidRPr="00261396">
        <w:rPr>
          <w:rFonts w:ascii="Times New Roman" w:hAnsi="Times New Roman" w:cs="Times New Roman"/>
          <w:sz w:val="24"/>
          <w:szCs w:val="24"/>
          <w:lang w:eastAsia="zh-TW"/>
        </w:rPr>
        <w:t>Project</w:t>
      </w:r>
      <w:r w:rsidR="007271E2" w:rsidRPr="00261396">
        <w:rPr>
          <w:rFonts w:ascii="Times New Roman" w:hAnsi="Times New Roman" w:cs="Times New Roman"/>
          <w:sz w:val="24"/>
          <w:szCs w:val="24"/>
          <w:lang w:eastAsia="zh-TW"/>
        </w:rPr>
        <w:t xml:space="preserve"> in partnership with </w:t>
      </w:r>
      <w:r w:rsidR="00B71FD4" w:rsidRPr="00261396">
        <w:rPr>
          <w:rFonts w:ascii="Times New Roman" w:hAnsi="Times New Roman" w:cs="Times New Roman"/>
          <w:sz w:val="24"/>
          <w:szCs w:val="24"/>
          <w:lang w:eastAsia="zh-TW"/>
        </w:rPr>
        <w:t xml:space="preserve">the </w:t>
      </w:r>
      <w:r w:rsidR="007271E2" w:rsidRPr="00261396">
        <w:rPr>
          <w:rFonts w:ascii="Times New Roman" w:hAnsi="Times New Roman" w:cs="Times New Roman"/>
          <w:sz w:val="24"/>
          <w:szCs w:val="24"/>
          <w:lang w:eastAsia="zh-TW"/>
        </w:rPr>
        <w:t xml:space="preserve">National Agency for Public Health </w:t>
      </w:r>
      <w:r w:rsidR="001616E1">
        <w:rPr>
          <w:rFonts w:ascii="Times New Roman" w:hAnsi="Times New Roman" w:cs="Times New Roman"/>
          <w:sz w:val="24"/>
          <w:szCs w:val="24"/>
          <w:lang w:eastAsia="zh-TW"/>
        </w:rPr>
        <w:t xml:space="preserve">(NAPH) </w:t>
      </w:r>
      <w:r w:rsidR="007271E2" w:rsidRPr="00261396">
        <w:rPr>
          <w:rFonts w:ascii="Times New Roman" w:hAnsi="Times New Roman" w:cs="Times New Roman"/>
          <w:sz w:val="24"/>
          <w:szCs w:val="24"/>
          <w:lang w:eastAsia="zh-TW"/>
        </w:rPr>
        <w:t xml:space="preserve">and other national partners facilitated the development and supported the </w:t>
      </w:r>
      <w:r w:rsidR="001049D3" w:rsidRPr="00261396">
        <w:rPr>
          <w:rFonts w:ascii="Times New Roman" w:hAnsi="Times New Roman" w:cs="Times New Roman"/>
          <w:sz w:val="24"/>
          <w:szCs w:val="24"/>
          <w:lang w:eastAsia="zh-TW"/>
        </w:rPr>
        <w:t xml:space="preserve">running </w:t>
      </w:r>
      <w:r w:rsidR="007271E2" w:rsidRPr="00261396">
        <w:rPr>
          <w:rFonts w:ascii="Times New Roman" w:hAnsi="Times New Roman" w:cs="Times New Roman"/>
          <w:sz w:val="24"/>
          <w:szCs w:val="24"/>
          <w:lang w:eastAsia="zh-TW"/>
        </w:rPr>
        <w:t xml:space="preserve">of three </w:t>
      </w:r>
      <w:r w:rsidR="00BE0528" w:rsidRPr="00261396">
        <w:rPr>
          <w:rFonts w:ascii="Times New Roman" w:hAnsi="Times New Roman" w:cs="Times New Roman"/>
          <w:sz w:val="24"/>
          <w:szCs w:val="24"/>
          <w:lang w:eastAsia="zh-TW"/>
        </w:rPr>
        <w:t xml:space="preserve">Communication Campaigns </w:t>
      </w:r>
      <w:r w:rsidR="007271E2" w:rsidRPr="00261396">
        <w:rPr>
          <w:rFonts w:ascii="Times New Roman" w:hAnsi="Times New Roman" w:cs="Times New Roman"/>
          <w:sz w:val="24"/>
          <w:szCs w:val="24"/>
          <w:lang w:eastAsia="zh-TW"/>
        </w:rPr>
        <w:t>o</w:t>
      </w:r>
      <w:r w:rsidR="00BE0528" w:rsidRPr="00261396">
        <w:rPr>
          <w:rFonts w:ascii="Times New Roman" w:hAnsi="Times New Roman" w:cs="Times New Roman"/>
          <w:sz w:val="24"/>
          <w:szCs w:val="24"/>
          <w:lang w:eastAsia="zh-TW"/>
        </w:rPr>
        <w:t>n nutrition</w:t>
      </w:r>
      <w:r w:rsidR="00972A99" w:rsidRPr="00261396">
        <w:rPr>
          <w:rFonts w:ascii="Times New Roman" w:hAnsi="Times New Roman" w:cs="Times New Roman"/>
          <w:sz w:val="24"/>
          <w:szCs w:val="24"/>
          <w:lang w:eastAsia="zh-TW"/>
        </w:rPr>
        <w:t xml:space="preserve"> title</w:t>
      </w:r>
      <w:r w:rsidR="00E77F42" w:rsidRPr="00261396">
        <w:rPr>
          <w:rFonts w:ascii="Times New Roman" w:hAnsi="Times New Roman" w:cs="Times New Roman"/>
          <w:sz w:val="24"/>
          <w:szCs w:val="24"/>
          <w:lang w:eastAsia="zh-TW"/>
        </w:rPr>
        <w:t>d</w:t>
      </w:r>
      <w:r w:rsidR="00972A99" w:rsidRPr="00261396">
        <w:rPr>
          <w:rFonts w:ascii="Times New Roman" w:hAnsi="Times New Roman" w:cs="Times New Roman"/>
          <w:sz w:val="24"/>
          <w:szCs w:val="24"/>
          <w:lang w:eastAsia="zh-TW"/>
        </w:rPr>
        <w:t xml:space="preserve"> "Choose what you eat!"</w:t>
      </w:r>
      <w:r w:rsidR="00BE0528" w:rsidRPr="00261396">
        <w:rPr>
          <w:rFonts w:ascii="Times New Roman" w:hAnsi="Times New Roman" w:cs="Times New Roman"/>
          <w:sz w:val="24"/>
          <w:szCs w:val="24"/>
          <w:lang w:eastAsia="zh-TW"/>
        </w:rPr>
        <w:t xml:space="preserve">. These campaigns addressed </w:t>
      </w:r>
      <w:r w:rsidR="007271E2" w:rsidRPr="00261396">
        <w:rPr>
          <w:rFonts w:ascii="Times New Roman" w:hAnsi="Times New Roman" w:cs="Times New Roman"/>
          <w:sz w:val="24"/>
          <w:szCs w:val="24"/>
          <w:lang w:eastAsia="zh-TW"/>
        </w:rPr>
        <w:t xml:space="preserve">the following issues: </w:t>
      </w:r>
      <w:r w:rsidR="00BE0528" w:rsidRPr="00261396">
        <w:rPr>
          <w:rFonts w:ascii="Times New Roman" w:hAnsi="Times New Roman" w:cs="Times New Roman"/>
          <w:sz w:val="24"/>
          <w:szCs w:val="24"/>
          <w:lang w:eastAsia="zh-TW"/>
        </w:rPr>
        <w:lastRenderedPageBreak/>
        <w:t xml:space="preserve">in 2019 the excessive salt consumption, in 2020 </w:t>
      </w:r>
      <w:r w:rsidR="0048525B" w:rsidRPr="00261396">
        <w:rPr>
          <w:rFonts w:ascii="Times New Roman" w:hAnsi="Times New Roman" w:cs="Times New Roman"/>
          <w:sz w:val="24"/>
          <w:szCs w:val="24"/>
          <w:lang w:eastAsia="zh-TW"/>
        </w:rPr>
        <w:t xml:space="preserve">– </w:t>
      </w:r>
      <w:r w:rsidR="00B75216" w:rsidRPr="00261396">
        <w:rPr>
          <w:rFonts w:ascii="Times New Roman" w:hAnsi="Times New Roman" w:cs="Times New Roman"/>
          <w:sz w:val="24"/>
          <w:szCs w:val="24"/>
          <w:lang w:eastAsia="zh-TW"/>
        </w:rPr>
        <w:t xml:space="preserve">the </w:t>
      </w:r>
      <w:r w:rsidR="00BE0528" w:rsidRPr="00261396">
        <w:rPr>
          <w:rFonts w:ascii="Times New Roman" w:hAnsi="Times New Roman" w:cs="Times New Roman"/>
          <w:sz w:val="24"/>
          <w:szCs w:val="24"/>
          <w:lang w:eastAsia="zh-TW"/>
        </w:rPr>
        <w:t>excessive consumption of trans fats</w:t>
      </w:r>
      <w:r w:rsidR="006A1373" w:rsidRPr="00261396">
        <w:rPr>
          <w:rFonts w:ascii="Times New Roman" w:hAnsi="Times New Roman" w:cs="Times New Roman"/>
          <w:sz w:val="24"/>
          <w:szCs w:val="24"/>
          <w:lang w:eastAsia="zh-TW"/>
        </w:rPr>
        <w:t xml:space="preserve">, </w:t>
      </w:r>
      <w:r w:rsidR="007271E2" w:rsidRPr="00261396">
        <w:rPr>
          <w:rFonts w:ascii="Times New Roman" w:hAnsi="Times New Roman" w:cs="Times New Roman"/>
          <w:sz w:val="24"/>
          <w:szCs w:val="24"/>
          <w:lang w:eastAsia="zh-TW"/>
        </w:rPr>
        <w:t xml:space="preserve">and </w:t>
      </w:r>
      <w:r w:rsidR="006A1373" w:rsidRPr="00261396">
        <w:rPr>
          <w:rFonts w:ascii="Times New Roman" w:hAnsi="Times New Roman" w:cs="Times New Roman"/>
          <w:sz w:val="24"/>
          <w:szCs w:val="24"/>
          <w:lang w:eastAsia="zh-TW"/>
        </w:rPr>
        <w:t>in 2021 – the excessive sugar consumption,</w:t>
      </w:r>
      <w:r w:rsidR="00BE0528" w:rsidRPr="00261396">
        <w:rPr>
          <w:rFonts w:ascii="Times New Roman" w:hAnsi="Times New Roman" w:cs="Times New Roman"/>
          <w:sz w:val="24"/>
          <w:szCs w:val="24"/>
          <w:lang w:eastAsia="zh-TW"/>
        </w:rPr>
        <w:t xml:space="preserve"> and their damage to health, especially its contribution to the emergence and development of NCDs.</w:t>
      </w:r>
    </w:p>
    <w:p w14:paraId="1798B845" w14:textId="4DF95E58" w:rsidR="0051170B" w:rsidRPr="00261396" w:rsidRDefault="005528AF" w:rsidP="00EC0858">
      <w:pPr>
        <w:pStyle w:val="NoSpacing"/>
        <w:ind w:firstLine="720"/>
        <w:jc w:val="both"/>
        <w:rPr>
          <w:rFonts w:ascii="Times New Roman" w:hAnsi="Times New Roman" w:cs="Times New Roman"/>
          <w:sz w:val="24"/>
          <w:szCs w:val="24"/>
        </w:rPr>
      </w:pPr>
      <w:r w:rsidRPr="00261396">
        <w:rPr>
          <w:rFonts w:ascii="Times New Roman" w:hAnsi="Times New Roman" w:cs="Times New Roman"/>
          <w:sz w:val="24"/>
          <w:szCs w:val="24"/>
        </w:rPr>
        <w:t xml:space="preserve">The three communication campaigns were of an informative and sensitizing nature and were carried out at national level for the </w:t>
      </w:r>
      <w:proofErr w:type="gramStart"/>
      <w:r w:rsidRPr="00261396">
        <w:rPr>
          <w:rFonts w:ascii="Times New Roman" w:hAnsi="Times New Roman" w:cs="Times New Roman"/>
          <w:sz w:val="24"/>
          <w:szCs w:val="24"/>
        </w:rPr>
        <w:t>general public</w:t>
      </w:r>
      <w:proofErr w:type="gramEnd"/>
      <w:r w:rsidRPr="00261396">
        <w:rPr>
          <w:rFonts w:ascii="Times New Roman" w:hAnsi="Times New Roman" w:cs="Times New Roman"/>
          <w:sz w:val="24"/>
          <w:szCs w:val="24"/>
        </w:rPr>
        <w:t xml:space="preserve">. The main communication channels that were emphasized were the national media and social networks. </w:t>
      </w:r>
      <w:r w:rsidR="00107683">
        <w:rPr>
          <w:rFonts w:ascii="Times New Roman" w:hAnsi="Times New Roman" w:cs="Times New Roman"/>
          <w:sz w:val="24"/>
          <w:szCs w:val="24"/>
        </w:rPr>
        <w:t xml:space="preserve">However, as </w:t>
      </w:r>
      <w:r w:rsidRPr="00261396">
        <w:rPr>
          <w:rFonts w:ascii="Times New Roman" w:hAnsi="Times New Roman" w:cs="Times New Roman"/>
          <w:sz w:val="24"/>
          <w:szCs w:val="24"/>
        </w:rPr>
        <w:t xml:space="preserve">the </w:t>
      </w:r>
      <w:r w:rsidR="00B71FD4" w:rsidRPr="00261396">
        <w:rPr>
          <w:rFonts w:ascii="Times New Roman" w:hAnsi="Times New Roman" w:cs="Times New Roman"/>
          <w:sz w:val="24"/>
          <w:szCs w:val="24"/>
          <w:lang w:eastAsia="zh-TW"/>
        </w:rPr>
        <w:t xml:space="preserve">Healthy Life Project </w:t>
      </w:r>
      <w:r w:rsidR="00107683">
        <w:rPr>
          <w:rFonts w:ascii="Times New Roman" w:hAnsi="Times New Roman" w:cs="Times New Roman"/>
          <w:sz w:val="24"/>
          <w:szCs w:val="24"/>
          <w:lang w:eastAsia="zh-TW"/>
        </w:rPr>
        <w:t xml:space="preserve">also facilitates </w:t>
      </w:r>
      <w:r w:rsidR="00D82F8B" w:rsidRPr="00261396">
        <w:rPr>
          <w:rFonts w:ascii="Times New Roman" w:hAnsi="Times New Roman" w:cs="Times New Roman"/>
          <w:sz w:val="24"/>
          <w:szCs w:val="24"/>
        </w:rPr>
        <w:t>health promotion</w:t>
      </w:r>
      <w:r w:rsidR="00107683">
        <w:rPr>
          <w:rFonts w:ascii="Times New Roman" w:hAnsi="Times New Roman" w:cs="Times New Roman"/>
          <w:sz w:val="24"/>
          <w:szCs w:val="24"/>
        </w:rPr>
        <w:t xml:space="preserve"> activities at </w:t>
      </w:r>
      <w:r w:rsidRPr="00261396">
        <w:rPr>
          <w:rFonts w:ascii="Times New Roman" w:hAnsi="Times New Roman" w:cs="Times New Roman"/>
          <w:sz w:val="24"/>
          <w:szCs w:val="24"/>
        </w:rPr>
        <w:t>community and individual level, it is important that these CCs</w:t>
      </w:r>
      <w:r w:rsidR="00107683">
        <w:rPr>
          <w:rFonts w:ascii="Times New Roman" w:hAnsi="Times New Roman" w:cs="Times New Roman"/>
          <w:sz w:val="24"/>
          <w:szCs w:val="24"/>
        </w:rPr>
        <w:t xml:space="preserve"> are also implemented at these levels, involving </w:t>
      </w:r>
      <w:r w:rsidRPr="00261396">
        <w:rPr>
          <w:rFonts w:ascii="Times New Roman" w:hAnsi="Times New Roman" w:cs="Times New Roman"/>
          <w:sz w:val="24"/>
          <w:szCs w:val="24"/>
        </w:rPr>
        <w:t>the relevant local actors (</w:t>
      </w:r>
      <w:proofErr w:type="gramStart"/>
      <w:r w:rsidRPr="00261396">
        <w:rPr>
          <w:rFonts w:ascii="Times New Roman" w:hAnsi="Times New Roman" w:cs="Times New Roman"/>
          <w:sz w:val="24"/>
          <w:szCs w:val="24"/>
        </w:rPr>
        <w:t>e</w:t>
      </w:r>
      <w:r w:rsidR="00B71FD4" w:rsidRPr="00261396">
        <w:rPr>
          <w:rFonts w:ascii="Times New Roman" w:hAnsi="Times New Roman" w:cs="Times New Roman"/>
          <w:sz w:val="24"/>
          <w:szCs w:val="24"/>
        </w:rPr>
        <w:t>.</w:t>
      </w:r>
      <w:r w:rsidRPr="00261396">
        <w:rPr>
          <w:rFonts w:ascii="Times New Roman" w:hAnsi="Times New Roman" w:cs="Times New Roman"/>
          <w:sz w:val="24"/>
          <w:szCs w:val="24"/>
        </w:rPr>
        <w:t>g</w:t>
      </w:r>
      <w:r w:rsidR="00CD3842">
        <w:rPr>
          <w:rFonts w:ascii="Times New Roman" w:hAnsi="Times New Roman" w:cs="Times New Roman"/>
          <w:sz w:val="24"/>
          <w:szCs w:val="24"/>
        </w:rPr>
        <w:t>.</w:t>
      </w:r>
      <w:proofErr w:type="gramEnd"/>
      <w:r w:rsidR="00CD3842">
        <w:rPr>
          <w:rFonts w:ascii="Times New Roman" w:hAnsi="Times New Roman" w:cs="Times New Roman"/>
          <w:sz w:val="24"/>
          <w:szCs w:val="24"/>
        </w:rPr>
        <w:t xml:space="preserve"> </w:t>
      </w:r>
      <w:r w:rsidRPr="00261396">
        <w:rPr>
          <w:rFonts w:ascii="Times New Roman" w:hAnsi="Times New Roman" w:cs="Times New Roman"/>
          <w:sz w:val="24"/>
          <w:szCs w:val="24"/>
        </w:rPr>
        <w:t xml:space="preserve">the health sector, education, industry, </w:t>
      </w:r>
      <w:proofErr w:type="spellStart"/>
      <w:r w:rsidRPr="00261396">
        <w:rPr>
          <w:rFonts w:ascii="Times New Roman" w:hAnsi="Times New Roman" w:cs="Times New Roman"/>
          <w:sz w:val="24"/>
          <w:szCs w:val="24"/>
        </w:rPr>
        <w:t>HoReC</w:t>
      </w:r>
      <w:r w:rsidR="00B71FD4" w:rsidRPr="00261396">
        <w:rPr>
          <w:rFonts w:ascii="Times New Roman" w:hAnsi="Times New Roman" w:cs="Times New Roman"/>
          <w:sz w:val="24"/>
          <w:szCs w:val="24"/>
        </w:rPr>
        <w:t>a</w:t>
      </w:r>
      <w:proofErr w:type="spellEnd"/>
      <w:r w:rsidRPr="00261396">
        <w:rPr>
          <w:rFonts w:ascii="Times New Roman" w:hAnsi="Times New Roman" w:cs="Times New Roman"/>
          <w:sz w:val="24"/>
          <w:szCs w:val="24"/>
        </w:rPr>
        <w:t>, trade, etc.).</w:t>
      </w:r>
    </w:p>
    <w:p w14:paraId="48AEF148" w14:textId="5DC8DBAE" w:rsidR="00972A99" w:rsidRPr="00CD3842" w:rsidRDefault="00342694" w:rsidP="00EC0858">
      <w:pPr>
        <w:pStyle w:val="NoSpacing"/>
        <w:ind w:firstLine="720"/>
        <w:jc w:val="both"/>
        <w:rPr>
          <w:rFonts w:ascii="Times New Roman" w:hAnsi="Times New Roman" w:cs="Times New Roman"/>
          <w:sz w:val="24"/>
          <w:szCs w:val="24"/>
          <w:lang w:eastAsia="zh-TW"/>
        </w:rPr>
      </w:pPr>
      <w:r w:rsidRPr="00261396">
        <w:rPr>
          <w:rFonts w:ascii="Times New Roman" w:hAnsi="Times New Roman" w:cs="Times New Roman"/>
          <w:sz w:val="24"/>
          <w:szCs w:val="24"/>
          <w:lang w:eastAsia="zh-TW"/>
        </w:rPr>
        <w:t xml:space="preserve">In </w:t>
      </w:r>
      <w:proofErr w:type="gramStart"/>
      <w:r w:rsidRPr="00261396">
        <w:rPr>
          <w:rFonts w:ascii="Times New Roman" w:hAnsi="Times New Roman" w:cs="Times New Roman"/>
          <w:sz w:val="24"/>
          <w:szCs w:val="24"/>
          <w:lang w:eastAsia="zh-TW"/>
        </w:rPr>
        <w:t>this regard</w:t>
      </w:r>
      <w:r w:rsidR="004A0EAB" w:rsidRPr="00261396">
        <w:rPr>
          <w:rFonts w:ascii="Times New Roman" w:hAnsi="Times New Roman" w:cs="Times New Roman"/>
          <w:sz w:val="24"/>
          <w:szCs w:val="24"/>
          <w:lang w:eastAsia="zh-TW"/>
        </w:rPr>
        <w:t>s</w:t>
      </w:r>
      <w:proofErr w:type="gramEnd"/>
      <w:r w:rsidR="004A0EAB" w:rsidRPr="00261396">
        <w:rPr>
          <w:rFonts w:ascii="Times New Roman" w:hAnsi="Times New Roman" w:cs="Times New Roman"/>
          <w:sz w:val="24"/>
          <w:szCs w:val="24"/>
          <w:lang w:eastAsia="zh-TW"/>
        </w:rPr>
        <w:t>,</w:t>
      </w:r>
      <w:r w:rsidRPr="00261396">
        <w:rPr>
          <w:rFonts w:ascii="Times New Roman" w:hAnsi="Times New Roman" w:cs="Times New Roman"/>
          <w:sz w:val="24"/>
          <w:szCs w:val="24"/>
          <w:lang w:eastAsia="zh-TW"/>
        </w:rPr>
        <w:t xml:space="preserve"> the HLP is looking for </w:t>
      </w:r>
      <w:r w:rsidR="004A0EAB" w:rsidRPr="00261396">
        <w:rPr>
          <w:rFonts w:ascii="Times New Roman" w:hAnsi="Times New Roman" w:cs="Times New Roman"/>
          <w:sz w:val="24"/>
          <w:szCs w:val="24"/>
          <w:lang w:eastAsia="zh-TW"/>
        </w:rPr>
        <w:t xml:space="preserve">the communication </w:t>
      </w:r>
      <w:r w:rsidRPr="00261396">
        <w:rPr>
          <w:rFonts w:ascii="Times New Roman" w:hAnsi="Times New Roman" w:cs="Times New Roman"/>
          <w:sz w:val="24"/>
          <w:szCs w:val="24"/>
          <w:lang w:eastAsia="zh-TW"/>
        </w:rPr>
        <w:t>expert</w:t>
      </w:r>
      <w:r w:rsidR="004A0EAB" w:rsidRPr="00261396">
        <w:rPr>
          <w:rFonts w:ascii="Times New Roman" w:hAnsi="Times New Roman" w:cs="Times New Roman"/>
          <w:sz w:val="24"/>
          <w:szCs w:val="24"/>
          <w:lang w:eastAsia="zh-TW"/>
        </w:rPr>
        <w:t xml:space="preserve">, with experience </w:t>
      </w:r>
      <w:r w:rsidRPr="00261396">
        <w:rPr>
          <w:rFonts w:ascii="Times New Roman" w:hAnsi="Times New Roman" w:cs="Times New Roman"/>
          <w:sz w:val="24"/>
          <w:szCs w:val="24"/>
          <w:lang w:eastAsia="zh-TW"/>
        </w:rPr>
        <w:t>in social marketing</w:t>
      </w:r>
      <w:r w:rsidR="004A0EAB" w:rsidRPr="00261396">
        <w:rPr>
          <w:rFonts w:ascii="Times New Roman" w:hAnsi="Times New Roman" w:cs="Times New Roman"/>
          <w:sz w:val="24"/>
          <w:szCs w:val="24"/>
          <w:lang w:eastAsia="zh-TW"/>
        </w:rPr>
        <w:t>,</w:t>
      </w:r>
      <w:r w:rsidRPr="00261396">
        <w:rPr>
          <w:rFonts w:ascii="Times New Roman" w:hAnsi="Times New Roman" w:cs="Times New Roman"/>
          <w:sz w:val="24"/>
          <w:szCs w:val="24"/>
          <w:lang w:eastAsia="zh-TW"/>
        </w:rPr>
        <w:t xml:space="preserve"> </w:t>
      </w:r>
      <w:r w:rsidR="00972A99" w:rsidRPr="00261396">
        <w:rPr>
          <w:rFonts w:ascii="Times New Roman" w:hAnsi="Times New Roman" w:cs="Times New Roman"/>
          <w:sz w:val="24"/>
          <w:szCs w:val="24"/>
          <w:lang w:eastAsia="zh-TW"/>
        </w:rPr>
        <w:t xml:space="preserve">to develop a Behavior Change Communication Strategy </w:t>
      </w:r>
      <w:r w:rsidR="00B326D0" w:rsidRPr="00261396">
        <w:rPr>
          <w:rFonts w:ascii="Times New Roman" w:hAnsi="Times New Roman" w:cs="Times New Roman"/>
          <w:sz w:val="24"/>
          <w:szCs w:val="24"/>
          <w:lang w:eastAsia="zh-TW"/>
        </w:rPr>
        <w:t xml:space="preserve">(BCCS) </w:t>
      </w:r>
      <w:r w:rsidR="00972A99" w:rsidRPr="00261396">
        <w:rPr>
          <w:rFonts w:ascii="Times New Roman" w:hAnsi="Times New Roman" w:cs="Times New Roman"/>
          <w:sz w:val="24"/>
          <w:szCs w:val="24"/>
        </w:rPr>
        <w:t xml:space="preserve">on reducing dietary risk factors of the main NCDs (salt, sugar and trans-fat) at </w:t>
      </w:r>
      <w:proofErr w:type="spellStart"/>
      <w:r w:rsidR="00972A99" w:rsidRPr="00261396">
        <w:rPr>
          <w:rFonts w:ascii="Times New Roman" w:hAnsi="Times New Roman" w:cs="Times New Roman"/>
          <w:sz w:val="24"/>
          <w:szCs w:val="24"/>
        </w:rPr>
        <w:t>raion</w:t>
      </w:r>
      <w:proofErr w:type="spellEnd"/>
      <w:r w:rsidR="00972A99" w:rsidRPr="00261396">
        <w:rPr>
          <w:rFonts w:ascii="Times New Roman" w:hAnsi="Times New Roman" w:cs="Times New Roman"/>
          <w:sz w:val="24"/>
          <w:szCs w:val="24"/>
        </w:rPr>
        <w:t xml:space="preserve">/community level as an extension of the 3 </w:t>
      </w:r>
      <w:r w:rsidR="008E4F8D" w:rsidRPr="00261396">
        <w:rPr>
          <w:rFonts w:ascii="Times New Roman" w:hAnsi="Times New Roman" w:cs="Times New Roman"/>
          <w:sz w:val="24"/>
          <w:szCs w:val="24"/>
        </w:rPr>
        <w:t xml:space="preserve">national </w:t>
      </w:r>
      <w:r w:rsidR="00972A99" w:rsidRPr="00261396">
        <w:rPr>
          <w:rFonts w:ascii="Times New Roman" w:hAnsi="Times New Roman" w:cs="Times New Roman"/>
          <w:sz w:val="24"/>
          <w:szCs w:val="24"/>
        </w:rPr>
        <w:t>information campaigns</w:t>
      </w:r>
      <w:r w:rsidR="00972A99" w:rsidRPr="00261396">
        <w:rPr>
          <w:rFonts w:ascii="Times New Roman" w:hAnsi="Times New Roman" w:cs="Times New Roman"/>
          <w:sz w:val="24"/>
          <w:szCs w:val="24"/>
          <w:lang w:eastAsia="zh-TW"/>
        </w:rPr>
        <w:t xml:space="preserve"> </w:t>
      </w:r>
      <w:r w:rsidR="00E77F42" w:rsidRPr="00261396">
        <w:rPr>
          <w:rFonts w:ascii="Times New Roman" w:hAnsi="Times New Roman" w:cs="Times New Roman"/>
          <w:sz w:val="24"/>
          <w:szCs w:val="24"/>
          <w:lang w:eastAsia="zh-TW"/>
        </w:rPr>
        <w:t>titled</w:t>
      </w:r>
      <w:r w:rsidR="00107683">
        <w:rPr>
          <w:rFonts w:ascii="Times New Roman" w:hAnsi="Times New Roman" w:cs="Times New Roman"/>
          <w:sz w:val="24"/>
          <w:szCs w:val="24"/>
          <w:lang w:eastAsia="zh-TW"/>
        </w:rPr>
        <w:t xml:space="preserve"> "Choose what you eat!", a three year </w:t>
      </w:r>
      <w:r w:rsidR="00B326D0" w:rsidRPr="00261396">
        <w:rPr>
          <w:rFonts w:ascii="Times New Roman" w:hAnsi="Times New Roman" w:cs="Times New Roman"/>
          <w:sz w:val="24"/>
          <w:szCs w:val="24"/>
          <w:lang w:eastAsia="zh-TW"/>
        </w:rPr>
        <w:t>(2022</w:t>
      </w:r>
      <w:r w:rsidR="00FF565B" w:rsidRPr="00261396">
        <w:rPr>
          <w:rFonts w:ascii="Times New Roman" w:hAnsi="Times New Roman" w:cs="Times New Roman"/>
          <w:sz w:val="24"/>
          <w:szCs w:val="24"/>
          <w:lang w:eastAsia="zh-TW"/>
        </w:rPr>
        <w:t>-</w:t>
      </w:r>
      <w:r w:rsidR="00B326D0" w:rsidRPr="00261396">
        <w:rPr>
          <w:rFonts w:ascii="Times New Roman" w:hAnsi="Times New Roman" w:cs="Times New Roman"/>
          <w:sz w:val="24"/>
          <w:szCs w:val="24"/>
          <w:lang w:eastAsia="zh-TW"/>
        </w:rPr>
        <w:t xml:space="preserve">2024) </w:t>
      </w:r>
      <w:r w:rsidR="00972A99" w:rsidRPr="00261396">
        <w:rPr>
          <w:rFonts w:ascii="Times New Roman" w:hAnsi="Times New Roman" w:cs="Times New Roman"/>
          <w:sz w:val="24"/>
          <w:szCs w:val="24"/>
          <w:lang w:eastAsia="zh-TW"/>
        </w:rPr>
        <w:t xml:space="preserve">Action Plan </w:t>
      </w:r>
      <w:r w:rsidR="007126D5" w:rsidRPr="00261396">
        <w:rPr>
          <w:rFonts w:ascii="Times New Roman" w:hAnsi="Times New Roman" w:cs="Times New Roman"/>
          <w:sz w:val="24"/>
          <w:szCs w:val="24"/>
          <w:lang w:eastAsia="zh-TW"/>
        </w:rPr>
        <w:t xml:space="preserve">Framework </w:t>
      </w:r>
      <w:r w:rsidR="00972A99" w:rsidRPr="00261396">
        <w:rPr>
          <w:rFonts w:ascii="Times New Roman" w:hAnsi="Times New Roman" w:cs="Times New Roman"/>
          <w:sz w:val="24"/>
          <w:szCs w:val="24"/>
          <w:lang w:eastAsia="zh-TW"/>
        </w:rPr>
        <w:t xml:space="preserve">for its </w:t>
      </w:r>
      <w:r w:rsidR="00972A99" w:rsidRPr="00CD3842">
        <w:rPr>
          <w:rFonts w:ascii="Times New Roman" w:hAnsi="Times New Roman" w:cs="Times New Roman"/>
          <w:sz w:val="24"/>
          <w:szCs w:val="24"/>
          <w:lang w:eastAsia="zh-TW"/>
        </w:rPr>
        <w:t>implementation</w:t>
      </w:r>
      <w:r w:rsidR="00107683" w:rsidRPr="00CD3842">
        <w:rPr>
          <w:rFonts w:ascii="Times New Roman" w:hAnsi="Times New Roman" w:cs="Times New Roman"/>
          <w:sz w:val="24"/>
          <w:szCs w:val="24"/>
          <w:lang w:eastAsia="zh-TW"/>
        </w:rPr>
        <w:t xml:space="preserve">, and a training/capacity building component. </w:t>
      </w:r>
    </w:p>
    <w:p w14:paraId="32A4D744" w14:textId="77777777" w:rsidR="00270639" w:rsidRPr="00107683" w:rsidRDefault="00270639" w:rsidP="00823758">
      <w:pPr>
        <w:pStyle w:val="NoSpacing"/>
        <w:jc w:val="both"/>
        <w:rPr>
          <w:rFonts w:ascii="Times New Roman" w:eastAsiaTheme="majorEastAsia" w:hAnsi="Times New Roman" w:cs="Times New Roman"/>
          <w:b/>
          <w:color w:val="FF0000"/>
          <w:sz w:val="24"/>
          <w:szCs w:val="24"/>
          <w:lang w:eastAsia="en-US"/>
        </w:rPr>
      </w:pPr>
    </w:p>
    <w:p w14:paraId="0FB03B67" w14:textId="412CD767" w:rsidR="469697BC" w:rsidRPr="00261396" w:rsidRDefault="00BD0D45" w:rsidP="00823758">
      <w:pPr>
        <w:pStyle w:val="NoSpacing"/>
        <w:jc w:val="both"/>
        <w:rPr>
          <w:rFonts w:ascii="Times New Roman" w:eastAsiaTheme="majorEastAsia" w:hAnsi="Times New Roman" w:cs="Times New Roman"/>
          <w:b/>
          <w:color w:val="2F5496" w:themeColor="accent1" w:themeShade="BF"/>
          <w:sz w:val="24"/>
          <w:szCs w:val="24"/>
          <w:lang w:eastAsia="en-US"/>
        </w:rPr>
      </w:pPr>
      <w:r w:rsidRPr="00261396">
        <w:rPr>
          <w:rFonts w:ascii="Times New Roman" w:eastAsiaTheme="majorEastAsia" w:hAnsi="Times New Roman" w:cs="Times New Roman"/>
          <w:b/>
          <w:color w:val="2F5496" w:themeColor="accent1" w:themeShade="BF"/>
          <w:sz w:val="24"/>
          <w:szCs w:val="24"/>
          <w:lang w:eastAsia="en-US"/>
        </w:rPr>
        <w:t xml:space="preserve">General objective:  </w:t>
      </w:r>
    </w:p>
    <w:p w14:paraId="3C22AEEE" w14:textId="77777777" w:rsidR="00BD0D45" w:rsidRPr="00261396" w:rsidRDefault="00BD0D45" w:rsidP="00823758">
      <w:pPr>
        <w:pStyle w:val="NoSpacing"/>
        <w:jc w:val="both"/>
        <w:rPr>
          <w:rFonts w:ascii="Times New Roman" w:hAnsi="Times New Roman" w:cs="Times New Roman"/>
          <w:sz w:val="24"/>
          <w:szCs w:val="24"/>
          <w:highlight w:val="yellow"/>
          <w:lang w:eastAsia="zh-TW"/>
        </w:rPr>
      </w:pPr>
    </w:p>
    <w:p w14:paraId="4105B986" w14:textId="228B5F27" w:rsidR="00CD75C3" w:rsidRPr="00261396" w:rsidRDefault="001E516F" w:rsidP="0051170B">
      <w:pPr>
        <w:pStyle w:val="NoSpacing"/>
        <w:ind w:firstLine="720"/>
        <w:jc w:val="both"/>
        <w:rPr>
          <w:rFonts w:ascii="Times New Roman" w:hAnsi="Times New Roman" w:cs="Times New Roman"/>
          <w:sz w:val="24"/>
          <w:szCs w:val="24"/>
          <w:lang w:eastAsia="zh-TW"/>
        </w:rPr>
      </w:pPr>
      <w:r w:rsidRPr="00261396">
        <w:rPr>
          <w:rFonts w:ascii="Times New Roman" w:hAnsi="Times New Roman" w:cs="Times New Roman"/>
          <w:sz w:val="24"/>
          <w:szCs w:val="24"/>
          <w:lang w:eastAsia="zh-TW"/>
        </w:rPr>
        <w:t xml:space="preserve">To develop a Behavior Change Communication Strategy </w:t>
      </w:r>
      <w:r w:rsidR="007126D5" w:rsidRPr="00261396">
        <w:rPr>
          <w:rFonts w:ascii="Times New Roman" w:hAnsi="Times New Roman" w:cs="Times New Roman"/>
          <w:sz w:val="24"/>
          <w:szCs w:val="24"/>
          <w:lang w:eastAsia="zh-TW"/>
        </w:rPr>
        <w:t>and Action Plan Framework</w:t>
      </w:r>
      <w:r w:rsidR="00107683">
        <w:rPr>
          <w:rFonts w:ascii="Times New Roman" w:hAnsi="Times New Roman" w:cs="Times New Roman"/>
          <w:sz w:val="24"/>
          <w:szCs w:val="24"/>
          <w:lang w:eastAsia="zh-TW"/>
        </w:rPr>
        <w:t>,</w:t>
      </w:r>
      <w:r w:rsidR="007126D5" w:rsidRPr="00261396">
        <w:rPr>
          <w:rFonts w:ascii="Times New Roman" w:hAnsi="Times New Roman" w:cs="Times New Roman"/>
          <w:sz w:val="24"/>
          <w:szCs w:val="24"/>
          <w:lang w:eastAsia="zh-TW"/>
        </w:rPr>
        <w:t xml:space="preserve"> </w:t>
      </w:r>
      <w:r w:rsidR="00107683">
        <w:rPr>
          <w:rFonts w:ascii="Times New Roman" w:hAnsi="Times New Roman" w:cs="Times New Roman"/>
          <w:sz w:val="24"/>
          <w:szCs w:val="24"/>
          <w:lang w:eastAsia="zh-TW"/>
        </w:rPr>
        <w:t xml:space="preserve">as well as the contents for a training workshop, </w:t>
      </w:r>
      <w:r w:rsidRPr="00261396">
        <w:rPr>
          <w:rFonts w:ascii="Times New Roman" w:hAnsi="Times New Roman" w:cs="Times New Roman"/>
          <w:sz w:val="24"/>
          <w:szCs w:val="24"/>
        </w:rPr>
        <w:t xml:space="preserve">on reducing dietary risk factors of the main NCDs (salt, </w:t>
      </w:r>
      <w:proofErr w:type="gramStart"/>
      <w:r w:rsidRPr="00261396">
        <w:rPr>
          <w:rFonts w:ascii="Times New Roman" w:hAnsi="Times New Roman" w:cs="Times New Roman"/>
          <w:sz w:val="24"/>
          <w:szCs w:val="24"/>
        </w:rPr>
        <w:t>sugar</w:t>
      </w:r>
      <w:proofErr w:type="gramEnd"/>
      <w:r w:rsidRPr="00261396">
        <w:rPr>
          <w:rFonts w:ascii="Times New Roman" w:hAnsi="Times New Roman" w:cs="Times New Roman"/>
          <w:sz w:val="24"/>
          <w:szCs w:val="24"/>
        </w:rPr>
        <w:t xml:space="preserve"> and trans-fat) at </w:t>
      </w:r>
      <w:proofErr w:type="spellStart"/>
      <w:r w:rsidRPr="00261396">
        <w:rPr>
          <w:rFonts w:ascii="Times New Roman" w:hAnsi="Times New Roman" w:cs="Times New Roman"/>
          <w:sz w:val="24"/>
          <w:szCs w:val="24"/>
        </w:rPr>
        <w:t>raion</w:t>
      </w:r>
      <w:proofErr w:type="spellEnd"/>
      <w:r w:rsidRPr="00261396">
        <w:rPr>
          <w:rFonts w:ascii="Times New Roman" w:hAnsi="Times New Roman" w:cs="Times New Roman"/>
          <w:sz w:val="24"/>
          <w:szCs w:val="24"/>
        </w:rPr>
        <w:t xml:space="preserve">/community level </w:t>
      </w:r>
      <w:r w:rsidRPr="00261396">
        <w:rPr>
          <w:rFonts w:ascii="Times New Roman" w:hAnsi="Times New Roman" w:cs="Times New Roman"/>
          <w:sz w:val="24"/>
          <w:szCs w:val="24"/>
          <w:lang w:eastAsia="zh-TW"/>
        </w:rPr>
        <w:t>with the</w:t>
      </w:r>
      <w:r w:rsidR="00107683">
        <w:rPr>
          <w:rFonts w:ascii="Times New Roman" w:hAnsi="Times New Roman" w:cs="Times New Roman"/>
          <w:sz w:val="24"/>
          <w:szCs w:val="24"/>
          <w:lang w:eastAsia="zh-TW"/>
        </w:rPr>
        <w:t xml:space="preserve"> generic "Choose what you eat!".  To work in an iterative manner </w:t>
      </w:r>
      <w:r w:rsidR="00CF1999">
        <w:rPr>
          <w:rFonts w:ascii="Times New Roman" w:hAnsi="Times New Roman" w:cs="Times New Roman"/>
          <w:sz w:val="24"/>
          <w:szCs w:val="24"/>
          <w:lang w:eastAsia="zh-TW"/>
        </w:rPr>
        <w:t>with NAPH</w:t>
      </w:r>
      <w:r w:rsidR="00480DA0">
        <w:rPr>
          <w:rFonts w:ascii="Times New Roman" w:hAnsi="Times New Roman" w:cs="Times New Roman"/>
          <w:sz w:val="24"/>
          <w:szCs w:val="24"/>
          <w:lang w:eastAsia="zh-TW"/>
        </w:rPr>
        <w:t xml:space="preserve"> (central and decentralized structures)</w:t>
      </w:r>
      <w:r w:rsidR="00CF1999">
        <w:rPr>
          <w:rFonts w:ascii="Times New Roman" w:hAnsi="Times New Roman" w:cs="Times New Roman"/>
          <w:sz w:val="24"/>
          <w:szCs w:val="24"/>
          <w:lang w:eastAsia="zh-TW"/>
        </w:rPr>
        <w:t xml:space="preserve">, </w:t>
      </w:r>
      <w:r w:rsidR="00702E8F">
        <w:rPr>
          <w:rFonts w:ascii="Times New Roman" w:hAnsi="Times New Roman" w:cs="Times New Roman"/>
          <w:sz w:val="24"/>
          <w:szCs w:val="24"/>
          <w:lang w:eastAsia="zh-TW"/>
        </w:rPr>
        <w:t xml:space="preserve">District Public Health Councils, inclusively </w:t>
      </w:r>
      <w:r w:rsidR="00CF1999">
        <w:rPr>
          <w:rFonts w:ascii="Times New Roman" w:hAnsi="Times New Roman" w:cs="Times New Roman"/>
          <w:sz w:val="24"/>
          <w:szCs w:val="24"/>
          <w:lang w:eastAsia="zh-TW"/>
        </w:rPr>
        <w:t>LPA</w:t>
      </w:r>
      <w:r w:rsidR="00107683">
        <w:rPr>
          <w:rFonts w:ascii="Times New Roman" w:hAnsi="Times New Roman" w:cs="Times New Roman"/>
          <w:sz w:val="24"/>
          <w:szCs w:val="24"/>
          <w:lang w:eastAsia="zh-TW"/>
        </w:rPr>
        <w:t xml:space="preserve"> and other local actors, </w:t>
      </w:r>
      <w:r w:rsidR="00CF1999">
        <w:rPr>
          <w:rFonts w:ascii="Times New Roman" w:hAnsi="Times New Roman" w:cs="Times New Roman"/>
          <w:sz w:val="24"/>
          <w:szCs w:val="24"/>
          <w:lang w:eastAsia="zh-TW"/>
        </w:rPr>
        <w:t xml:space="preserve">and the Healthy Life Project. </w:t>
      </w:r>
    </w:p>
    <w:p w14:paraId="27113BE8" w14:textId="77777777" w:rsidR="00CD75C3" w:rsidRPr="00261396" w:rsidRDefault="00CD75C3" w:rsidP="003B3013">
      <w:pPr>
        <w:pStyle w:val="NoSpacing"/>
        <w:ind w:firstLine="567"/>
        <w:jc w:val="both"/>
        <w:rPr>
          <w:rFonts w:ascii="Times New Roman" w:hAnsi="Times New Roman" w:cs="Times New Roman"/>
          <w:sz w:val="24"/>
          <w:szCs w:val="24"/>
          <w:lang w:eastAsia="zh-TW"/>
        </w:rPr>
      </w:pPr>
    </w:p>
    <w:p w14:paraId="0323A999" w14:textId="77777777" w:rsidR="00B5504B" w:rsidRPr="00261396" w:rsidRDefault="00B5504B" w:rsidP="00B5504B">
      <w:pPr>
        <w:pStyle w:val="NoSpacing"/>
        <w:jc w:val="both"/>
        <w:rPr>
          <w:rFonts w:ascii="Times New Roman" w:eastAsiaTheme="majorEastAsia" w:hAnsi="Times New Roman" w:cs="Times New Roman"/>
          <w:b/>
          <w:color w:val="2F5496" w:themeColor="accent1" w:themeShade="BF"/>
          <w:sz w:val="24"/>
          <w:szCs w:val="24"/>
          <w:lang w:eastAsia="en-US"/>
        </w:rPr>
      </w:pPr>
      <w:bookmarkStart w:id="2" w:name="_Hlk94537703"/>
      <w:bookmarkStart w:id="3" w:name="_Hlk94540027"/>
      <w:r w:rsidRPr="00261396">
        <w:rPr>
          <w:rFonts w:ascii="Times New Roman" w:eastAsiaTheme="majorEastAsia" w:hAnsi="Times New Roman" w:cs="Times New Roman"/>
          <w:b/>
          <w:color w:val="2F5496" w:themeColor="accent1" w:themeShade="BF"/>
          <w:sz w:val="24"/>
          <w:szCs w:val="24"/>
          <w:lang w:eastAsia="en-US"/>
        </w:rPr>
        <w:t>Specific objectives:</w:t>
      </w:r>
    </w:p>
    <w:bookmarkEnd w:id="2"/>
    <w:p w14:paraId="03497CAA" w14:textId="77777777" w:rsidR="00B5504B" w:rsidRPr="00261396" w:rsidRDefault="00B5504B" w:rsidP="00C10E52">
      <w:pPr>
        <w:pStyle w:val="NoSpacing"/>
        <w:ind w:firstLine="567"/>
        <w:jc w:val="both"/>
        <w:rPr>
          <w:rFonts w:ascii="Times New Roman" w:hAnsi="Times New Roman" w:cs="Times New Roman"/>
          <w:sz w:val="24"/>
          <w:szCs w:val="24"/>
          <w:lang w:eastAsia="zh-TW"/>
        </w:rPr>
      </w:pPr>
    </w:p>
    <w:p w14:paraId="48807A28" w14:textId="73B2DD38" w:rsidR="009E396A" w:rsidRPr="00261396" w:rsidRDefault="00CF40D3" w:rsidP="009E396A">
      <w:pPr>
        <w:pStyle w:val="NoSpacing"/>
        <w:numPr>
          <w:ilvl w:val="0"/>
          <w:numId w:val="32"/>
        </w:numPr>
        <w:jc w:val="both"/>
        <w:rPr>
          <w:rFonts w:ascii="Times New Roman" w:hAnsi="Times New Roman" w:cs="Times New Roman"/>
          <w:sz w:val="24"/>
          <w:szCs w:val="24"/>
          <w:lang w:eastAsia="zh-TW"/>
        </w:rPr>
      </w:pPr>
      <w:r w:rsidRPr="00261396">
        <w:rPr>
          <w:rFonts w:ascii="Times New Roman" w:hAnsi="Times New Roman" w:cs="Times New Roman"/>
          <w:sz w:val="24"/>
          <w:szCs w:val="24"/>
          <w:lang w:eastAsia="zh-TW"/>
        </w:rPr>
        <w:t>To develop the BCC Strategy titled “Choose what you eat!”, based on the principles of social marketing</w:t>
      </w:r>
      <w:r w:rsidR="00CF1999">
        <w:rPr>
          <w:rFonts w:ascii="Times New Roman" w:hAnsi="Times New Roman" w:cs="Times New Roman"/>
          <w:sz w:val="24"/>
          <w:szCs w:val="24"/>
          <w:lang w:eastAsia="zh-TW"/>
        </w:rPr>
        <w:t xml:space="preserve">, to share it with the actors concerned for feedback and then </w:t>
      </w:r>
      <w:proofErr w:type="spellStart"/>
      <w:r w:rsidR="00CF1999">
        <w:rPr>
          <w:rFonts w:ascii="Times New Roman" w:hAnsi="Times New Roman" w:cs="Times New Roman"/>
          <w:sz w:val="24"/>
          <w:szCs w:val="24"/>
          <w:lang w:eastAsia="zh-TW"/>
        </w:rPr>
        <w:t>finalise</w:t>
      </w:r>
      <w:proofErr w:type="spellEnd"/>
      <w:r w:rsidR="00A37E9C">
        <w:rPr>
          <w:rFonts w:ascii="Times New Roman" w:hAnsi="Times New Roman" w:cs="Times New Roman"/>
          <w:sz w:val="24"/>
          <w:szCs w:val="24"/>
          <w:lang w:eastAsia="zh-TW"/>
        </w:rPr>
        <w:t>.</w:t>
      </w:r>
    </w:p>
    <w:p w14:paraId="2E4B7B4A" w14:textId="15A3D073" w:rsidR="00CF40D3" w:rsidRPr="00261396" w:rsidRDefault="00CF40D3" w:rsidP="001F0818">
      <w:pPr>
        <w:pStyle w:val="NoSpacing"/>
        <w:numPr>
          <w:ilvl w:val="0"/>
          <w:numId w:val="32"/>
        </w:numPr>
        <w:jc w:val="both"/>
        <w:rPr>
          <w:rFonts w:ascii="Times New Roman" w:hAnsi="Times New Roman" w:cs="Times New Roman"/>
          <w:sz w:val="24"/>
          <w:szCs w:val="24"/>
          <w:lang w:eastAsia="zh-TW"/>
        </w:rPr>
      </w:pPr>
      <w:r w:rsidRPr="00261396">
        <w:rPr>
          <w:rFonts w:ascii="Times New Roman" w:hAnsi="Times New Roman" w:cs="Times New Roman"/>
          <w:sz w:val="24"/>
          <w:szCs w:val="24"/>
          <w:lang w:eastAsia="zh-TW"/>
        </w:rPr>
        <w:t xml:space="preserve">To develop the Action Plan Framework for the BCC Strategy implementation for years 2022 – 2024 with the following key characteristics (4P): </w:t>
      </w:r>
    </w:p>
    <w:p w14:paraId="20C586C6" w14:textId="77777777" w:rsidR="00CF40D3" w:rsidRPr="00261396" w:rsidRDefault="00CF40D3" w:rsidP="00CF40D3">
      <w:pPr>
        <w:pStyle w:val="NoSpacing"/>
        <w:numPr>
          <w:ilvl w:val="0"/>
          <w:numId w:val="39"/>
        </w:numPr>
        <w:jc w:val="both"/>
        <w:rPr>
          <w:rFonts w:ascii="Times New Roman" w:hAnsi="Times New Roman" w:cs="Times New Roman"/>
          <w:sz w:val="24"/>
          <w:szCs w:val="24"/>
          <w:lang w:eastAsia="zh-TW"/>
        </w:rPr>
      </w:pPr>
      <w:r w:rsidRPr="00261396">
        <w:rPr>
          <w:rFonts w:ascii="Times New Roman" w:hAnsi="Times New Roman" w:cs="Times New Roman"/>
          <w:sz w:val="24"/>
          <w:szCs w:val="24"/>
          <w:lang w:eastAsia="zh-TW"/>
        </w:rPr>
        <w:t>product (key benefits, service / behavior change</w:t>
      </w:r>
      <w:proofErr w:type="gramStart"/>
      <w:r w:rsidRPr="00261396">
        <w:rPr>
          <w:rFonts w:ascii="Times New Roman" w:hAnsi="Times New Roman" w:cs="Times New Roman"/>
          <w:sz w:val="24"/>
          <w:szCs w:val="24"/>
          <w:lang w:eastAsia="zh-TW"/>
        </w:rPr>
        <w:t>);</w:t>
      </w:r>
      <w:proofErr w:type="gramEnd"/>
    </w:p>
    <w:p w14:paraId="54D018F2" w14:textId="77777777" w:rsidR="00CF40D3" w:rsidRPr="00261396" w:rsidRDefault="00CF40D3" w:rsidP="00CF40D3">
      <w:pPr>
        <w:pStyle w:val="NoSpacing"/>
        <w:numPr>
          <w:ilvl w:val="0"/>
          <w:numId w:val="39"/>
        </w:numPr>
        <w:jc w:val="both"/>
        <w:rPr>
          <w:rFonts w:ascii="Times New Roman" w:hAnsi="Times New Roman" w:cs="Times New Roman"/>
          <w:sz w:val="24"/>
          <w:szCs w:val="24"/>
          <w:lang w:eastAsia="zh-TW"/>
        </w:rPr>
      </w:pPr>
      <w:r w:rsidRPr="00261396">
        <w:rPr>
          <w:rFonts w:ascii="Times New Roman" w:hAnsi="Times New Roman" w:cs="Times New Roman"/>
          <w:sz w:val="24"/>
          <w:szCs w:val="24"/>
          <w:lang w:eastAsia="zh-TW"/>
        </w:rPr>
        <w:t>price (costs of stopping unhealthy behavior or adopting a healthy one, which can be in the form of money, time, opportunity, energy, effort, psychological factors, etc.</w:t>
      </w:r>
      <w:proofErr w:type="gramStart"/>
      <w:r w:rsidRPr="00261396">
        <w:rPr>
          <w:rFonts w:ascii="Times New Roman" w:hAnsi="Times New Roman" w:cs="Times New Roman"/>
          <w:sz w:val="24"/>
          <w:szCs w:val="24"/>
          <w:lang w:eastAsia="zh-TW"/>
        </w:rPr>
        <w:t>);</w:t>
      </w:r>
      <w:proofErr w:type="gramEnd"/>
    </w:p>
    <w:p w14:paraId="4E59CC89" w14:textId="531983C8" w:rsidR="00CF40D3" w:rsidRPr="00261396" w:rsidRDefault="00CF40D3" w:rsidP="00CF40D3">
      <w:pPr>
        <w:pStyle w:val="NoSpacing"/>
        <w:numPr>
          <w:ilvl w:val="0"/>
          <w:numId w:val="39"/>
        </w:numPr>
        <w:jc w:val="both"/>
        <w:rPr>
          <w:rFonts w:ascii="Times New Roman" w:hAnsi="Times New Roman" w:cs="Times New Roman"/>
          <w:sz w:val="24"/>
          <w:szCs w:val="24"/>
          <w:lang w:eastAsia="zh-TW"/>
        </w:rPr>
      </w:pPr>
      <w:r w:rsidRPr="00261396">
        <w:rPr>
          <w:rFonts w:ascii="Times New Roman" w:hAnsi="Times New Roman" w:cs="Times New Roman"/>
          <w:sz w:val="24"/>
          <w:szCs w:val="24"/>
          <w:lang w:eastAsia="zh-TW"/>
        </w:rPr>
        <w:t>place, time (situations in which the target audience can adapt the behavior of changes for health or obtain any other tangible goods / services necessary for the newly adapted behavior</w:t>
      </w:r>
      <w:proofErr w:type="gramStart"/>
      <w:r w:rsidRPr="00261396">
        <w:rPr>
          <w:rFonts w:ascii="Times New Roman" w:hAnsi="Times New Roman" w:cs="Times New Roman"/>
          <w:sz w:val="24"/>
          <w:szCs w:val="24"/>
          <w:lang w:eastAsia="zh-TW"/>
        </w:rPr>
        <w:t>)</w:t>
      </w:r>
      <w:r w:rsidR="0051170B" w:rsidRPr="00261396">
        <w:rPr>
          <w:rFonts w:ascii="Times New Roman" w:hAnsi="Times New Roman" w:cs="Times New Roman"/>
          <w:sz w:val="24"/>
          <w:szCs w:val="24"/>
          <w:lang w:eastAsia="zh-TW"/>
        </w:rPr>
        <w:t>;</w:t>
      </w:r>
      <w:proofErr w:type="gramEnd"/>
    </w:p>
    <w:p w14:paraId="66088EB1" w14:textId="37582175" w:rsidR="00CF40D3" w:rsidRPr="00261396" w:rsidRDefault="00CF40D3" w:rsidP="00CF40D3">
      <w:pPr>
        <w:pStyle w:val="NoSpacing"/>
        <w:ind w:left="1695"/>
        <w:jc w:val="both"/>
        <w:rPr>
          <w:rFonts w:ascii="Times New Roman" w:hAnsi="Times New Roman" w:cs="Times New Roman"/>
          <w:sz w:val="24"/>
          <w:szCs w:val="24"/>
          <w:lang w:eastAsia="zh-TW"/>
        </w:rPr>
      </w:pPr>
      <w:r w:rsidRPr="00261396">
        <w:rPr>
          <w:rFonts w:ascii="Times New Roman" w:hAnsi="Times New Roman" w:cs="Times New Roman"/>
          <w:sz w:val="24"/>
          <w:szCs w:val="24"/>
          <w:lang w:eastAsia="zh-TW"/>
        </w:rPr>
        <w:t>d)  promotion channels and techniques.</w:t>
      </w:r>
    </w:p>
    <w:p w14:paraId="6A838263" w14:textId="2228BAF2" w:rsidR="004B3157" w:rsidRPr="00261396" w:rsidRDefault="004B3157" w:rsidP="0051170B">
      <w:pPr>
        <w:pStyle w:val="NoSpacing"/>
        <w:numPr>
          <w:ilvl w:val="0"/>
          <w:numId w:val="32"/>
        </w:numPr>
        <w:ind w:left="993" w:firstLine="0"/>
        <w:jc w:val="both"/>
        <w:rPr>
          <w:rFonts w:ascii="Times New Roman" w:hAnsi="Times New Roman" w:cs="Times New Roman"/>
          <w:sz w:val="24"/>
          <w:szCs w:val="24"/>
          <w:lang w:eastAsia="zh-TW"/>
        </w:rPr>
      </w:pPr>
      <w:bookmarkStart w:id="4" w:name="_Hlk94537730"/>
      <w:r w:rsidRPr="00261396">
        <w:rPr>
          <w:rFonts w:ascii="Times New Roman" w:hAnsi="Times New Roman" w:cs="Times New Roman"/>
          <w:sz w:val="24"/>
          <w:szCs w:val="24"/>
          <w:lang w:eastAsia="zh-TW"/>
        </w:rPr>
        <w:t xml:space="preserve">To </w:t>
      </w:r>
      <w:r w:rsidR="004B2275" w:rsidRPr="00261396">
        <w:rPr>
          <w:rFonts w:ascii="Times New Roman" w:hAnsi="Times New Roman" w:cs="Times New Roman"/>
          <w:sz w:val="24"/>
          <w:szCs w:val="24"/>
          <w:lang w:eastAsia="zh-TW"/>
        </w:rPr>
        <w:t>strengthen</w:t>
      </w:r>
      <w:r w:rsidR="00B326D0" w:rsidRPr="00261396">
        <w:rPr>
          <w:rFonts w:ascii="Times New Roman" w:hAnsi="Times New Roman" w:cs="Times New Roman"/>
          <w:sz w:val="24"/>
          <w:szCs w:val="24"/>
          <w:lang w:eastAsia="zh-TW"/>
        </w:rPr>
        <w:t xml:space="preserve"> </w:t>
      </w:r>
      <w:r w:rsidRPr="00261396">
        <w:rPr>
          <w:rFonts w:ascii="Times New Roman" w:hAnsi="Times New Roman" w:cs="Times New Roman"/>
          <w:sz w:val="24"/>
          <w:szCs w:val="24"/>
          <w:lang w:eastAsia="zh-TW"/>
        </w:rPr>
        <w:t xml:space="preserve">the National Agency for Public Health </w:t>
      </w:r>
      <w:r w:rsidR="000C363B" w:rsidRPr="00261396">
        <w:rPr>
          <w:rFonts w:ascii="Times New Roman" w:hAnsi="Times New Roman" w:cs="Times New Roman"/>
          <w:sz w:val="24"/>
          <w:szCs w:val="24"/>
          <w:lang w:eastAsia="zh-TW"/>
        </w:rPr>
        <w:t xml:space="preserve">and Territorial Public Health </w:t>
      </w:r>
      <w:r w:rsidR="0051170B" w:rsidRPr="00261396">
        <w:rPr>
          <w:rFonts w:ascii="Times New Roman" w:hAnsi="Times New Roman" w:cs="Times New Roman"/>
          <w:sz w:val="24"/>
          <w:szCs w:val="24"/>
          <w:lang w:eastAsia="zh-TW"/>
        </w:rPr>
        <w:t xml:space="preserve">Councils </w:t>
      </w:r>
      <w:r w:rsidR="000C363B" w:rsidRPr="00261396">
        <w:rPr>
          <w:rFonts w:ascii="Times New Roman" w:hAnsi="Times New Roman" w:cs="Times New Roman"/>
          <w:sz w:val="24"/>
          <w:szCs w:val="24"/>
          <w:lang w:eastAsia="zh-TW"/>
        </w:rPr>
        <w:t xml:space="preserve">Members </w:t>
      </w:r>
      <w:r w:rsidRPr="00261396">
        <w:rPr>
          <w:rFonts w:ascii="Times New Roman" w:hAnsi="Times New Roman" w:cs="Times New Roman"/>
          <w:sz w:val="24"/>
          <w:szCs w:val="24"/>
          <w:lang w:eastAsia="zh-TW"/>
        </w:rPr>
        <w:t xml:space="preserve">capacities </w:t>
      </w:r>
      <w:r w:rsidR="000C363B" w:rsidRPr="00261396">
        <w:rPr>
          <w:rFonts w:ascii="Times New Roman" w:hAnsi="Times New Roman" w:cs="Times New Roman"/>
          <w:sz w:val="24"/>
          <w:szCs w:val="24"/>
          <w:lang w:eastAsia="zh-TW"/>
        </w:rPr>
        <w:t>on</w:t>
      </w:r>
      <w:r w:rsidRPr="00261396">
        <w:rPr>
          <w:rFonts w:ascii="Times New Roman" w:hAnsi="Times New Roman" w:cs="Times New Roman"/>
          <w:color w:val="FF0000"/>
          <w:sz w:val="24"/>
          <w:szCs w:val="24"/>
          <w:lang w:eastAsia="zh-TW"/>
        </w:rPr>
        <w:t xml:space="preserve"> </w:t>
      </w:r>
      <w:r w:rsidR="004B2275" w:rsidRPr="001616E1">
        <w:rPr>
          <w:rFonts w:ascii="Times New Roman" w:hAnsi="Times New Roman" w:cs="Times New Roman"/>
          <w:sz w:val="24"/>
          <w:szCs w:val="24"/>
          <w:lang w:eastAsia="zh-TW"/>
        </w:rPr>
        <w:t>develop</w:t>
      </w:r>
      <w:r w:rsidR="000C363B" w:rsidRPr="001616E1">
        <w:rPr>
          <w:rFonts w:ascii="Times New Roman" w:hAnsi="Times New Roman" w:cs="Times New Roman"/>
          <w:sz w:val="24"/>
          <w:szCs w:val="24"/>
          <w:lang w:eastAsia="zh-TW"/>
        </w:rPr>
        <w:t>ing</w:t>
      </w:r>
      <w:r w:rsidR="004B2275" w:rsidRPr="001616E1">
        <w:rPr>
          <w:rFonts w:ascii="Times New Roman" w:hAnsi="Times New Roman" w:cs="Times New Roman"/>
          <w:sz w:val="24"/>
          <w:szCs w:val="24"/>
          <w:lang w:eastAsia="zh-TW"/>
        </w:rPr>
        <w:t xml:space="preserve"> the </w:t>
      </w:r>
      <w:r w:rsidR="00CF40D3" w:rsidRPr="001616E1">
        <w:rPr>
          <w:rFonts w:ascii="Times New Roman" w:hAnsi="Times New Roman" w:cs="Times New Roman"/>
          <w:sz w:val="24"/>
          <w:szCs w:val="24"/>
          <w:lang w:eastAsia="zh-TW"/>
        </w:rPr>
        <w:t xml:space="preserve">Action </w:t>
      </w:r>
      <w:r w:rsidRPr="00261396">
        <w:rPr>
          <w:rFonts w:ascii="Times New Roman" w:hAnsi="Times New Roman" w:cs="Times New Roman"/>
          <w:sz w:val="24"/>
          <w:szCs w:val="24"/>
          <w:lang w:eastAsia="zh-TW"/>
        </w:rPr>
        <w:t>Plan</w:t>
      </w:r>
      <w:r w:rsidR="00427BA0" w:rsidRPr="00261396">
        <w:rPr>
          <w:rFonts w:ascii="Times New Roman" w:hAnsi="Times New Roman" w:cs="Times New Roman"/>
          <w:sz w:val="24"/>
          <w:szCs w:val="24"/>
          <w:lang w:eastAsia="zh-TW"/>
        </w:rPr>
        <w:t>s</w:t>
      </w:r>
      <w:r w:rsidRPr="00261396">
        <w:rPr>
          <w:rFonts w:ascii="Times New Roman" w:hAnsi="Times New Roman" w:cs="Times New Roman"/>
          <w:sz w:val="24"/>
          <w:szCs w:val="24"/>
          <w:lang w:eastAsia="zh-TW"/>
        </w:rPr>
        <w:t xml:space="preserve"> based on the </w:t>
      </w:r>
      <w:r w:rsidR="00427BA0" w:rsidRPr="00261396">
        <w:rPr>
          <w:rFonts w:ascii="Times New Roman" w:hAnsi="Times New Roman" w:cs="Times New Roman"/>
          <w:sz w:val="24"/>
          <w:szCs w:val="24"/>
          <w:lang w:eastAsia="zh-TW"/>
        </w:rPr>
        <w:t xml:space="preserve">BCCS </w:t>
      </w:r>
      <w:r w:rsidR="000C363B" w:rsidRPr="00261396">
        <w:rPr>
          <w:rFonts w:ascii="Times New Roman" w:hAnsi="Times New Roman" w:cs="Times New Roman"/>
          <w:sz w:val="24"/>
          <w:szCs w:val="24"/>
          <w:lang w:eastAsia="zh-TW"/>
        </w:rPr>
        <w:t>in</w:t>
      </w:r>
      <w:r w:rsidR="00427BA0" w:rsidRPr="00261396">
        <w:rPr>
          <w:rFonts w:ascii="Times New Roman" w:hAnsi="Times New Roman" w:cs="Times New Roman"/>
          <w:sz w:val="24"/>
          <w:szCs w:val="24"/>
          <w:lang w:eastAsia="zh-TW"/>
        </w:rPr>
        <w:t xml:space="preserve"> 8 </w:t>
      </w:r>
      <w:proofErr w:type="gramStart"/>
      <w:r w:rsidR="00702E8F">
        <w:rPr>
          <w:rFonts w:ascii="Times New Roman" w:hAnsi="Times New Roman" w:cs="Times New Roman"/>
          <w:sz w:val="24"/>
          <w:szCs w:val="24"/>
          <w:lang w:eastAsia="zh-TW"/>
        </w:rPr>
        <w:t xml:space="preserve">districts </w:t>
      </w:r>
      <w:r w:rsidR="005C1783" w:rsidRPr="00261396">
        <w:rPr>
          <w:rFonts w:ascii="Times New Roman" w:hAnsi="Times New Roman" w:cs="Times New Roman"/>
          <w:sz w:val="24"/>
          <w:szCs w:val="24"/>
          <w:lang w:eastAsia="zh-TW"/>
        </w:rPr>
        <w:t xml:space="preserve"> as</w:t>
      </w:r>
      <w:proofErr w:type="gramEnd"/>
      <w:r w:rsidR="005C1783" w:rsidRPr="00261396">
        <w:rPr>
          <w:rFonts w:ascii="Times New Roman" w:hAnsi="Times New Roman" w:cs="Times New Roman"/>
          <w:sz w:val="24"/>
          <w:szCs w:val="24"/>
          <w:lang w:eastAsia="zh-TW"/>
        </w:rPr>
        <w:t xml:space="preserve"> a</w:t>
      </w:r>
      <w:r w:rsidR="00427BA0" w:rsidRPr="00261396">
        <w:rPr>
          <w:rFonts w:ascii="Times New Roman" w:hAnsi="Times New Roman" w:cs="Times New Roman"/>
          <w:sz w:val="24"/>
          <w:szCs w:val="24"/>
          <w:lang w:eastAsia="zh-TW"/>
        </w:rPr>
        <w:t xml:space="preserve"> </w:t>
      </w:r>
      <w:r w:rsidR="005C1783" w:rsidRPr="00261396">
        <w:rPr>
          <w:rFonts w:ascii="Times New Roman" w:hAnsi="Times New Roman" w:cs="Times New Roman"/>
          <w:sz w:val="24"/>
          <w:szCs w:val="24"/>
          <w:lang w:eastAsia="zh-TW"/>
        </w:rPr>
        <w:t xml:space="preserve">component part of the </w:t>
      </w:r>
      <w:r w:rsidR="00702E8F">
        <w:rPr>
          <w:rFonts w:ascii="Times New Roman" w:hAnsi="Times New Roman" w:cs="Times New Roman"/>
          <w:sz w:val="24"/>
          <w:szCs w:val="24"/>
          <w:lang w:eastAsia="zh-TW"/>
        </w:rPr>
        <w:t>District</w:t>
      </w:r>
      <w:r w:rsidR="005C1783" w:rsidRPr="00261396">
        <w:rPr>
          <w:rFonts w:ascii="Times New Roman" w:hAnsi="Times New Roman" w:cs="Times New Roman"/>
          <w:sz w:val="24"/>
          <w:szCs w:val="24"/>
          <w:lang w:eastAsia="zh-TW"/>
        </w:rPr>
        <w:t xml:space="preserve"> NCD Prevention Acti</w:t>
      </w:r>
      <w:r w:rsidR="000C363B" w:rsidRPr="00261396">
        <w:rPr>
          <w:rFonts w:ascii="Times New Roman" w:hAnsi="Times New Roman" w:cs="Times New Roman"/>
          <w:sz w:val="24"/>
          <w:szCs w:val="24"/>
          <w:lang w:eastAsia="zh-TW"/>
        </w:rPr>
        <w:t>o</w:t>
      </w:r>
      <w:r w:rsidR="005C1783" w:rsidRPr="00261396">
        <w:rPr>
          <w:rFonts w:ascii="Times New Roman" w:hAnsi="Times New Roman" w:cs="Times New Roman"/>
          <w:sz w:val="24"/>
          <w:szCs w:val="24"/>
          <w:lang w:eastAsia="zh-TW"/>
        </w:rPr>
        <w:t xml:space="preserve">n Plans based on </w:t>
      </w:r>
      <w:r w:rsidR="000C363B" w:rsidRPr="00261396">
        <w:rPr>
          <w:rFonts w:ascii="Times New Roman" w:hAnsi="Times New Roman" w:cs="Times New Roman"/>
          <w:sz w:val="24"/>
          <w:szCs w:val="24"/>
          <w:lang w:eastAsia="zh-TW"/>
        </w:rPr>
        <w:t>H</w:t>
      </w:r>
      <w:r w:rsidR="005C1783" w:rsidRPr="00261396">
        <w:rPr>
          <w:rFonts w:ascii="Times New Roman" w:hAnsi="Times New Roman" w:cs="Times New Roman"/>
          <w:sz w:val="24"/>
          <w:szCs w:val="24"/>
          <w:lang w:eastAsia="zh-TW"/>
        </w:rPr>
        <w:t>eath Profiles</w:t>
      </w:r>
      <w:r w:rsidR="00427BA0" w:rsidRPr="00261396">
        <w:rPr>
          <w:rFonts w:ascii="Times New Roman" w:hAnsi="Times New Roman" w:cs="Times New Roman"/>
          <w:sz w:val="24"/>
          <w:szCs w:val="24"/>
          <w:lang w:eastAsia="zh-TW"/>
        </w:rPr>
        <w:t xml:space="preserve">. </w:t>
      </w:r>
    </w:p>
    <w:p w14:paraId="24FF4AAD" w14:textId="77777777" w:rsidR="0051170B" w:rsidRPr="00261396" w:rsidRDefault="0051170B" w:rsidP="000B31AF">
      <w:pPr>
        <w:pStyle w:val="NoSpacing"/>
        <w:jc w:val="both"/>
        <w:rPr>
          <w:rFonts w:ascii="Times New Roman" w:eastAsiaTheme="majorEastAsia" w:hAnsi="Times New Roman" w:cs="Times New Roman"/>
          <w:b/>
          <w:color w:val="2F5496" w:themeColor="accent1" w:themeShade="BF"/>
          <w:sz w:val="24"/>
          <w:szCs w:val="24"/>
          <w:lang w:eastAsia="en-US"/>
        </w:rPr>
      </w:pPr>
    </w:p>
    <w:p w14:paraId="05FE456F" w14:textId="020C17F2" w:rsidR="002F2201" w:rsidRPr="00261396" w:rsidRDefault="00CE4EE3" w:rsidP="000B31AF">
      <w:pPr>
        <w:pStyle w:val="NoSpacing"/>
        <w:jc w:val="both"/>
        <w:rPr>
          <w:rFonts w:ascii="Times New Roman" w:eastAsiaTheme="majorEastAsia" w:hAnsi="Times New Roman" w:cs="Times New Roman"/>
          <w:b/>
          <w:color w:val="2F5496" w:themeColor="accent1" w:themeShade="BF"/>
          <w:sz w:val="24"/>
          <w:szCs w:val="24"/>
          <w:lang w:eastAsia="en-US"/>
        </w:rPr>
      </w:pPr>
      <w:r w:rsidRPr="00261396">
        <w:rPr>
          <w:rFonts w:ascii="Times New Roman" w:eastAsiaTheme="majorEastAsia" w:hAnsi="Times New Roman" w:cs="Times New Roman"/>
          <w:b/>
          <w:color w:val="2F5496" w:themeColor="accent1" w:themeShade="BF"/>
          <w:sz w:val="24"/>
          <w:szCs w:val="24"/>
          <w:lang w:eastAsia="en-US"/>
        </w:rPr>
        <w:t>Deliverables:</w:t>
      </w:r>
    </w:p>
    <w:bookmarkEnd w:id="4"/>
    <w:p w14:paraId="14E447A5" w14:textId="149D32E0" w:rsidR="00CE4EE3" w:rsidRPr="00261396" w:rsidRDefault="00CE4EE3" w:rsidP="00CE4EE3">
      <w:pPr>
        <w:pStyle w:val="NoSpacing"/>
        <w:jc w:val="both"/>
        <w:rPr>
          <w:rFonts w:ascii="Times New Roman" w:eastAsiaTheme="majorEastAsia" w:hAnsi="Times New Roman" w:cs="Times New Roman"/>
          <w:b/>
          <w:color w:val="2F5496" w:themeColor="accent1" w:themeShade="BF"/>
          <w:sz w:val="24"/>
          <w:szCs w:val="24"/>
          <w:lang w:eastAsia="en-US"/>
        </w:rPr>
      </w:pPr>
    </w:p>
    <w:p w14:paraId="790A9127" w14:textId="7D0F70EB" w:rsidR="005E2854" w:rsidRPr="00261396" w:rsidRDefault="005E2854" w:rsidP="001616E1">
      <w:pPr>
        <w:pStyle w:val="NoSpacing"/>
        <w:numPr>
          <w:ilvl w:val="0"/>
          <w:numId w:val="40"/>
        </w:numPr>
        <w:jc w:val="both"/>
        <w:rPr>
          <w:rFonts w:ascii="Times New Roman" w:hAnsi="Times New Roman" w:cs="Times New Roman"/>
          <w:sz w:val="24"/>
          <w:szCs w:val="24"/>
          <w:lang w:eastAsia="zh-TW"/>
        </w:rPr>
      </w:pPr>
      <w:r w:rsidRPr="00261396">
        <w:rPr>
          <w:rFonts w:ascii="Times New Roman" w:hAnsi="Times New Roman" w:cs="Times New Roman"/>
          <w:sz w:val="24"/>
          <w:szCs w:val="24"/>
          <w:lang w:eastAsia="zh-TW"/>
        </w:rPr>
        <w:t>The BCCS strategy titled “Choose what you eat!”, based on the principles of social marketing</w:t>
      </w:r>
      <w:r w:rsidR="00EC0858" w:rsidRPr="00261396">
        <w:rPr>
          <w:rFonts w:ascii="Times New Roman" w:hAnsi="Times New Roman" w:cs="Times New Roman"/>
          <w:sz w:val="24"/>
          <w:szCs w:val="24"/>
          <w:lang w:eastAsia="zh-TW"/>
        </w:rPr>
        <w:t xml:space="preserve"> </w:t>
      </w:r>
      <w:r w:rsidR="0051170B" w:rsidRPr="00261396">
        <w:rPr>
          <w:rFonts w:ascii="Times New Roman" w:hAnsi="Times New Roman" w:cs="Times New Roman"/>
          <w:sz w:val="24"/>
          <w:szCs w:val="24"/>
          <w:lang w:eastAsia="zh-TW"/>
        </w:rPr>
        <w:t xml:space="preserve">comprising </w:t>
      </w:r>
      <w:r w:rsidR="00711AE9" w:rsidRPr="00261396">
        <w:rPr>
          <w:rFonts w:ascii="Times New Roman" w:hAnsi="Times New Roman" w:cs="Times New Roman"/>
          <w:sz w:val="24"/>
          <w:szCs w:val="24"/>
          <w:lang w:eastAsia="zh-TW"/>
        </w:rPr>
        <w:t xml:space="preserve">description of </w:t>
      </w:r>
      <w:r w:rsidRPr="00261396">
        <w:rPr>
          <w:rFonts w:ascii="Times New Roman" w:hAnsi="Times New Roman" w:cs="Times New Roman"/>
          <w:sz w:val="24"/>
          <w:szCs w:val="24"/>
          <w:lang w:eastAsia="zh-TW"/>
        </w:rPr>
        <w:t>techniques</w:t>
      </w:r>
      <w:r w:rsidR="007A35E4" w:rsidRPr="00261396">
        <w:rPr>
          <w:rFonts w:ascii="Times New Roman" w:hAnsi="Times New Roman" w:cs="Times New Roman"/>
          <w:sz w:val="24"/>
          <w:szCs w:val="24"/>
          <w:lang w:eastAsia="zh-TW"/>
        </w:rPr>
        <w:t xml:space="preserve"> (ex: public relations, events, sponsors, interactive marketing (</w:t>
      </w:r>
      <w:proofErr w:type="gramStart"/>
      <w:r w:rsidR="007A35E4" w:rsidRPr="00261396">
        <w:rPr>
          <w:rFonts w:ascii="Times New Roman" w:hAnsi="Times New Roman" w:cs="Times New Roman"/>
          <w:sz w:val="24"/>
          <w:szCs w:val="24"/>
          <w:lang w:eastAsia="zh-TW"/>
        </w:rPr>
        <w:t>social-media</w:t>
      </w:r>
      <w:proofErr w:type="gramEnd"/>
      <w:r w:rsidR="007A35E4" w:rsidRPr="00261396">
        <w:rPr>
          <w:rFonts w:ascii="Times New Roman" w:hAnsi="Times New Roman" w:cs="Times New Roman"/>
          <w:sz w:val="24"/>
          <w:szCs w:val="24"/>
          <w:lang w:eastAsia="zh-TW"/>
        </w:rPr>
        <w:t>), sales promotion (samples,</w:t>
      </w:r>
      <w:r w:rsidR="001616E1">
        <w:rPr>
          <w:rFonts w:ascii="Times New Roman" w:hAnsi="Times New Roman" w:cs="Times New Roman"/>
          <w:sz w:val="24"/>
          <w:szCs w:val="24"/>
          <w:lang w:eastAsia="zh-TW"/>
        </w:rPr>
        <w:t xml:space="preserve"> </w:t>
      </w:r>
      <w:r w:rsidR="007A35E4" w:rsidRPr="00261396">
        <w:rPr>
          <w:rFonts w:ascii="Times New Roman" w:hAnsi="Times New Roman" w:cs="Times New Roman"/>
          <w:sz w:val="24"/>
          <w:szCs w:val="24"/>
          <w:lang w:eastAsia="zh-TW"/>
        </w:rPr>
        <w:t>contests, discount coupons. etc.)</w:t>
      </w:r>
      <w:r w:rsidRPr="00261396">
        <w:rPr>
          <w:rFonts w:ascii="Times New Roman" w:hAnsi="Times New Roman" w:cs="Times New Roman"/>
          <w:sz w:val="24"/>
          <w:szCs w:val="24"/>
          <w:lang w:eastAsia="zh-TW"/>
        </w:rPr>
        <w:t xml:space="preserve"> and </w:t>
      </w:r>
      <w:r w:rsidR="00EC0858" w:rsidRPr="00261396">
        <w:rPr>
          <w:rFonts w:ascii="Times New Roman" w:hAnsi="Times New Roman" w:cs="Times New Roman"/>
          <w:sz w:val="24"/>
          <w:szCs w:val="24"/>
          <w:lang w:eastAsia="zh-TW"/>
        </w:rPr>
        <w:t xml:space="preserve">communication </w:t>
      </w:r>
      <w:r w:rsidRPr="00261396">
        <w:rPr>
          <w:rFonts w:ascii="Times New Roman" w:hAnsi="Times New Roman" w:cs="Times New Roman"/>
          <w:sz w:val="24"/>
          <w:szCs w:val="24"/>
          <w:lang w:eastAsia="zh-TW"/>
        </w:rPr>
        <w:lastRenderedPageBreak/>
        <w:t>channels</w:t>
      </w:r>
      <w:r w:rsidR="007A35E4" w:rsidRPr="00261396">
        <w:rPr>
          <w:rFonts w:ascii="Times New Roman" w:hAnsi="Times New Roman" w:cs="Times New Roman"/>
          <w:sz w:val="24"/>
          <w:szCs w:val="24"/>
          <w:lang w:eastAsia="zh-TW"/>
        </w:rPr>
        <w:t xml:space="preserve"> (traditional and non-traditional channels), </w:t>
      </w:r>
      <w:r w:rsidR="00B868FF" w:rsidRPr="00261396">
        <w:rPr>
          <w:rFonts w:ascii="Times New Roman" w:hAnsi="Times New Roman" w:cs="Times New Roman"/>
          <w:sz w:val="24"/>
          <w:szCs w:val="24"/>
          <w:lang w:eastAsia="zh-TW"/>
        </w:rPr>
        <w:t>suggestions for adapting existing messages and new messengers</w:t>
      </w:r>
      <w:r w:rsidRPr="00261396">
        <w:rPr>
          <w:rFonts w:ascii="Times New Roman" w:hAnsi="Times New Roman" w:cs="Times New Roman"/>
          <w:sz w:val="24"/>
          <w:szCs w:val="24"/>
          <w:lang w:eastAsia="zh-TW"/>
        </w:rPr>
        <w:t>.</w:t>
      </w:r>
      <w:r w:rsidR="00CF1999">
        <w:rPr>
          <w:rFonts w:ascii="Times New Roman" w:hAnsi="Times New Roman" w:cs="Times New Roman"/>
          <w:sz w:val="24"/>
          <w:szCs w:val="24"/>
          <w:lang w:eastAsia="zh-TW"/>
        </w:rPr>
        <w:t xml:space="preserve"> (</w:t>
      </w:r>
      <w:r w:rsidR="00984A26">
        <w:rPr>
          <w:rFonts w:ascii="Times New Roman" w:hAnsi="Times New Roman" w:cs="Times New Roman"/>
          <w:sz w:val="24"/>
          <w:szCs w:val="24"/>
          <w:lang w:eastAsia="zh-TW"/>
        </w:rPr>
        <w:t>5</w:t>
      </w:r>
      <w:r w:rsidR="00CF1999">
        <w:rPr>
          <w:rFonts w:ascii="Times New Roman" w:hAnsi="Times New Roman" w:cs="Times New Roman"/>
          <w:sz w:val="24"/>
          <w:szCs w:val="24"/>
          <w:lang w:eastAsia="zh-TW"/>
        </w:rPr>
        <w:t xml:space="preserve"> days).</w:t>
      </w:r>
    </w:p>
    <w:p w14:paraId="0D43F328" w14:textId="00EBA30A" w:rsidR="00785B3F" w:rsidRPr="001616E1" w:rsidRDefault="005E2854" w:rsidP="001616E1">
      <w:pPr>
        <w:pStyle w:val="NoSpacing"/>
        <w:numPr>
          <w:ilvl w:val="0"/>
          <w:numId w:val="40"/>
        </w:numPr>
        <w:jc w:val="both"/>
        <w:rPr>
          <w:rFonts w:ascii="Times New Roman" w:hAnsi="Times New Roman" w:cs="Times New Roman"/>
          <w:sz w:val="24"/>
          <w:szCs w:val="24"/>
          <w:lang w:eastAsia="zh-TW"/>
        </w:rPr>
      </w:pPr>
      <w:bookmarkStart w:id="5" w:name="_Hlk94537984"/>
      <w:r w:rsidRPr="00261396">
        <w:rPr>
          <w:rFonts w:ascii="Times New Roman" w:hAnsi="Times New Roman" w:cs="Times New Roman"/>
          <w:sz w:val="24"/>
          <w:szCs w:val="24"/>
          <w:lang w:eastAsia="zh-TW"/>
        </w:rPr>
        <w:t xml:space="preserve">The </w:t>
      </w:r>
      <w:r w:rsidR="00B868FF" w:rsidRPr="00261396">
        <w:rPr>
          <w:rFonts w:ascii="Times New Roman" w:hAnsi="Times New Roman" w:cs="Times New Roman"/>
          <w:sz w:val="24"/>
          <w:szCs w:val="24"/>
          <w:lang w:eastAsia="zh-TW"/>
        </w:rPr>
        <w:t xml:space="preserve">Action </w:t>
      </w:r>
      <w:r w:rsidR="0066061A" w:rsidRPr="00261396">
        <w:rPr>
          <w:rFonts w:ascii="Times New Roman" w:hAnsi="Times New Roman" w:cs="Times New Roman"/>
          <w:sz w:val="24"/>
          <w:szCs w:val="24"/>
          <w:lang w:eastAsia="zh-TW"/>
        </w:rPr>
        <w:t>P</w:t>
      </w:r>
      <w:r w:rsidRPr="00261396">
        <w:rPr>
          <w:rFonts w:ascii="Times New Roman" w:hAnsi="Times New Roman" w:cs="Times New Roman"/>
          <w:sz w:val="24"/>
          <w:szCs w:val="24"/>
          <w:lang w:eastAsia="zh-TW"/>
        </w:rPr>
        <w:t>lan</w:t>
      </w:r>
      <w:r w:rsidR="00B868FF" w:rsidRPr="00261396">
        <w:rPr>
          <w:rFonts w:ascii="Times New Roman" w:hAnsi="Times New Roman" w:cs="Times New Roman"/>
          <w:sz w:val="24"/>
          <w:szCs w:val="24"/>
          <w:lang w:eastAsia="zh-TW"/>
        </w:rPr>
        <w:t xml:space="preserve"> Framework </w:t>
      </w:r>
      <w:r w:rsidRPr="00261396">
        <w:rPr>
          <w:rFonts w:ascii="Times New Roman" w:hAnsi="Times New Roman" w:cs="Times New Roman"/>
          <w:sz w:val="24"/>
          <w:szCs w:val="24"/>
          <w:lang w:eastAsia="zh-TW"/>
        </w:rPr>
        <w:t xml:space="preserve">of the BCCS </w:t>
      </w:r>
      <w:bookmarkStart w:id="6" w:name="_Hlk94538601"/>
      <w:r w:rsidR="00B868FF" w:rsidRPr="00261396">
        <w:rPr>
          <w:rFonts w:ascii="Times New Roman" w:hAnsi="Times New Roman" w:cs="Times New Roman"/>
          <w:sz w:val="24"/>
          <w:szCs w:val="24"/>
          <w:lang w:eastAsia="zh-TW"/>
        </w:rPr>
        <w:t xml:space="preserve">strategy </w:t>
      </w:r>
      <w:r w:rsidR="00011E0A" w:rsidRPr="00261396">
        <w:rPr>
          <w:rFonts w:ascii="Times New Roman" w:hAnsi="Times New Roman" w:cs="Times New Roman"/>
          <w:sz w:val="24"/>
          <w:szCs w:val="24"/>
          <w:lang w:eastAsia="zh-TW"/>
        </w:rPr>
        <w:t xml:space="preserve">implementation comprising </w:t>
      </w:r>
      <w:r w:rsidR="005C1783" w:rsidRPr="00261396">
        <w:rPr>
          <w:rFonts w:ascii="Times New Roman" w:hAnsi="Times New Roman" w:cs="Times New Roman"/>
          <w:sz w:val="24"/>
          <w:szCs w:val="24"/>
          <w:lang w:eastAsia="zh-TW"/>
        </w:rPr>
        <w:t>4P</w:t>
      </w:r>
      <w:r w:rsidR="00BA61F5" w:rsidRPr="00261396">
        <w:rPr>
          <w:rFonts w:ascii="Times New Roman" w:hAnsi="Times New Roman" w:cs="Times New Roman"/>
          <w:sz w:val="24"/>
          <w:szCs w:val="24"/>
          <w:lang w:eastAsia="zh-TW"/>
        </w:rPr>
        <w:t xml:space="preserve"> (product, price, place, promotion)</w:t>
      </w:r>
      <w:r w:rsidR="005C1783" w:rsidRPr="00261396">
        <w:rPr>
          <w:rFonts w:ascii="Times New Roman" w:hAnsi="Times New Roman" w:cs="Times New Roman"/>
          <w:sz w:val="24"/>
          <w:szCs w:val="24"/>
          <w:lang w:eastAsia="zh-TW"/>
        </w:rPr>
        <w:t xml:space="preserve"> </w:t>
      </w:r>
      <w:bookmarkEnd w:id="6"/>
      <w:r w:rsidR="00011E0A" w:rsidRPr="00261396">
        <w:rPr>
          <w:rFonts w:ascii="Times New Roman" w:hAnsi="Times New Roman" w:cs="Times New Roman"/>
          <w:sz w:val="24"/>
          <w:szCs w:val="24"/>
          <w:lang w:eastAsia="zh-TW"/>
        </w:rPr>
        <w:t xml:space="preserve">in connection with </w:t>
      </w:r>
      <w:r w:rsidR="0066061A" w:rsidRPr="00261396">
        <w:rPr>
          <w:rFonts w:ascii="Times New Roman" w:hAnsi="Times New Roman" w:cs="Times New Roman"/>
          <w:sz w:val="24"/>
          <w:szCs w:val="24"/>
          <w:lang w:eastAsia="zh-TW"/>
        </w:rPr>
        <w:t xml:space="preserve">the National Program </w:t>
      </w:r>
      <w:r w:rsidR="00011E0A" w:rsidRPr="00261396">
        <w:rPr>
          <w:rFonts w:ascii="Times New Roman" w:hAnsi="Times New Roman" w:cs="Times New Roman"/>
          <w:sz w:val="24"/>
          <w:szCs w:val="24"/>
          <w:lang w:eastAsia="zh-TW"/>
        </w:rPr>
        <w:t>o</w:t>
      </w:r>
      <w:r w:rsidR="0066061A" w:rsidRPr="00261396">
        <w:rPr>
          <w:rFonts w:ascii="Times New Roman" w:hAnsi="Times New Roman" w:cs="Times New Roman"/>
          <w:sz w:val="24"/>
          <w:szCs w:val="24"/>
          <w:lang w:eastAsia="zh-TW"/>
        </w:rPr>
        <w:t>n NCDs</w:t>
      </w:r>
      <w:r w:rsidRPr="00261396">
        <w:rPr>
          <w:rFonts w:ascii="Times New Roman" w:hAnsi="Times New Roman" w:cs="Times New Roman"/>
          <w:sz w:val="24"/>
          <w:szCs w:val="24"/>
          <w:lang w:eastAsia="zh-TW"/>
        </w:rPr>
        <w:t>.</w:t>
      </w:r>
      <w:bookmarkEnd w:id="5"/>
      <w:r w:rsidR="00BA61F5" w:rsidRPr="00261396">
        <w:rPr>
          <w:rFonts w:ascii="Times New Roman" w:hAnsi="Times New Roman" w:cs="Times New Roman"/>
          <w:sz w:val="24"/>
          <w:szCs w:val="24"/>
          <w:lang w:eastAsia="zh-TW"/>
        </w:rPr>
        <w:t xml:space="preserve"> </w:t>
      </w:r>
      <w:r w:rsidR="001E2850" w:rsidRPr="00261396">
        <w:rPr>
          <w:rFonts w:ascii="Times New Roman" w:hAnsi="Times New Roman" w:cs="Times New Roman"/>
          <w:sz w:val="24"/>
          <w:szCs w:val="24"/>
          <w:lang w:eastAsia="zh-TW"/>
        </w:rPr>
        <w:t xml:space="preserve">The Action </w:t>
      </w:r>
      <w:r w:rsidR="001E2850" w:rsidRPr="001616E1">
        <w:rPr>
          <w:rFonts w:ascii="Times New Roman" w:hAnsi="Times New Roman" w:cs="Times New Roman"/>
          <w:sz w:val="24"/>
          <w:szCs w:val="24"/>
          <w:lang w:eastAsia="zh-TW"/>
        </w:rPr>
        <w:t xml:space="preserve">Plan Framework of the BCCS strategy </w:t>
      </w:r>
      <w:r w:rsidR="00F20987" w:rsidRPr="001616E1">
        <w:rPr>
          <w:rFonts w:ascii="Times New Roman" w:hAnsi="Times New Roman" w:cs="Times New Roman"/>
          <w:sz w:val="24"/>
          <w:szCs w:val="24"/>
          <w:lang w:eastAsia="zh-TW"/>
        </w:rPr>
        <w:t xml:space="preserve">should </w:t>
      </w:r>
      <w:r w:rsidR="001E2850" w:rsidRPr="001616E1">
        <w:rPr>
          <w:rFonts w:ascii="Times New Roman" w:hAnsi="Times New Roman" w:cs="Times New Roman"/>
          <w:sz w:val="24"/>
          <w:szCs w:val="24"/>
          <w:lang w:eastAsia="zh-TW"/>
        </w:rPr>
        <w:t>allow the adaptation for 8 Action Plans for each district</w:t>
      </w:r>
      <w:r w:rsidR="00F20987" w:rsidRPr="001616E1">
        <w:rPr>
          <w:rFonts w:ascii="Times New Roman" w:hAnsi="Times New Roman" w:cs="Times New Roman"/>
          <w:sz w:val="24"/>
          <w:szCs w:val="24"/>
          <w:lang w:eastAsia="zh-TW"/>
        </w:rPr>
        <w:t>,</w:t>
      </w:r>
      <w:r w:rsidR="001E2850" w:rsidRPr="001616E1">
        <w:rPr>
          <w:rFonts w:ascii="Times New Roman" w:hAnsi="Times New Roman" w:cs="Times New Roman"/>
          <w:sz w:val="24"/>
          <w:szCs w:val="24"/>
          <w:lang w:eastAsia="zh-TW"/>
        </w:rPr>
        <w:t xml:space="preserve"> based on the </w:t>
      </w:r>
      <w:r w:rsidR="00F20987" w:rsidRPr="001616E1">
        <w:rPr>
          <w:rFonts w:ascii="Times New Roman" w:hAnsi="Times New Roman" w:cs="Times New Roman"/>
          <w:sz w:val="24"/>
          <w:szCs w:val="24"/>
          <w:lang w:eastAsia="zh-TW"/>
        </w:rPr>
        <w:t xml:space="preserve">District </w:t>
      </w:r>
      <w:r w:rsidR="001E2850" w:rsidRPr="001616E1">
        <w:rPr>
          <w:rFonts w:ascii="Times New Roman" w:hAnsi="Times New Roman" w:cs="Times New Roman"/>
          <w:sz w:val="24"/>
          <w:szCs w:val="24"/>
          <w:lang w:eastAsia="zh-TW"/>
        </w:rPr>
        <w:t>Health Profiles.</w:t>
      </w:r>
      <w:r w:rsidR="00CF1999">
        <w:rPr>
          <w:rFonts w:ascii="Times New Roman" w:hAnsi="Times New Roman" w:cs="Times New Roman"/>
          <w:sz w:val="24"/>
          <w:szCs w:val="24"/>
          <w:lang w:eastAsia="zh-TW"/>
        </w:rPr>
        <w:t xml:space="preserve"> (5 days)</w:t>
      </w:r>
    </w:p>
    <w:p w14:paraId="0447638E" w14:textId="6D5F8E85" w:rsidR="001616E1" w:rsidRDefault="005E2854" w:rsidP="001616E1">
      <w:pPr>
        <w:pStyle w:val="NoSpacing"/>
        <w:numPr>
          <w:ilvl w:val="0"/>
          <w:numId w:val="40"/>
        </w:numPr>
        <w:jc w:val="both"/>
        <w:rPr>
          <w:rFonts w:ascii="Times New Roman" w:hAnsi="Times New Roman" w:cs="Times New Roman"/>
          <w:sz w:val="24"/>
          <w:szCs w:val="24"/>
          <w:lang w:eastAsia="zh-TW"/>
        </w:rPr>
      </w:pPr>
      <w:r w:rsidRPr="001616E1">
        <w:rPr>
          <w:rFonts w:ascii="Times New Roman" w:hAnsi="Times New Roman" w:cs="Times New Roman"/>
          <w:sz w:val="24"/>
          <w:szCs w:val="24"/>
          <w:lang w:eastAsia="zh-TW"/>
        </w:rPr>
        <w:t xml:space="preserve">Teaching materials </w:t>
      </w:r>
      <w:r w:rsidR="00107683">
        <w:rPr>
          <w:rFonts w:ascii="Times New Roman" w:hAnsi="Times New Roman" w:cs="Times New Roman"/>
          <w:sz w:val="24"/>
          <w:szCs w:val="24"/>
          <w:lang w:eastAsia="zh-TW"/>
        </w:rPr>
        <w:t>and implementation of</w:t>
      </w:r>
      <w:r w:rsidR="00CE0D6B" w:rsidRPr="001616E1">
        <w:rPr>
          <w:rFonts w:ascii="Times New Roman" w:hAnsi="Times New Roman" w:cs="Times New Roman"/>
          <w:sz w:val="24"/>
          <w:szCs w:val="24"/>
          <w:lang w:eastAsia="zh-TW"/>
        </w:rPr>
        <w:t xml:space="preserve"> </w:t>
      </w:r>
      <w:r w:rsidRPr="001616E1">
        <w:rPr>
          <w:rFonts w:ascii="Times New Roman" w:hAnsi="Times New Roman" w:cs="Times New Roman"/>
          <w:sz w:val="24"/>
          <w:szCs w:val="24"/>
          <w:lang w:eastAsia="zh-TW"/>
        </w:rPr>
        <w:t>five training</w:t>
      </w:r>
      <w:r w:rsidR="00CE0D6B" w:rsidRPr="001616E1">
        <w:rPr>
          <w:rFonts w:ascii="Times New Roman" w:hAnsi="Times New Roman" w:cs="Times New Roman"/>
          <w:sz w:val="24"/>
          <w:szCs w:val="24"/>
          <w:lang w:eastAsia="zh-TW"/>
        </w:rPr>
        <w:t xml:space="preserve"> workshop</w:t>
      </w:r>
      <w:r w:rsidR="00E36F29" w:rsidRPr="001616E1">
        <w:rPr>
          <w:rFonts w:ascii="Times New Roman" w:hAnsi="Times New Roman" w:cs="Times New Roman"/>
          <w:sz w:val="24"/>
          <w:szCs w:val="24"/>
          <w:lang w:eastAsia="zh-TW"/>
        </w:rPr>
        <w:t>s</w:t>
      </w:r>
      <w:r w:rsidRPr="001616E1">
        <w:rPr>
          <w:rFonts w:ascii="Times New Roman" w:hAnsi="Times New Roman" w:cs="Times New Roman"/>
          <w:sz w:val="24"/>
          <w:szCs w:val="24"/>
          <w:lang w:eastAsia="zh-TW"/>
        </w:rPr>
        <w:t xml:space="preserve"> </w:t>
      </w:r>
      <w:r w:rsidR="000C363B" w:rsidRPr="001616E1">
        <w:rPr>
          <w:rFonts w:ascii="Times New Roman" w:hAnsi="Times New Roman" w:cs="Times New Roman"/>
          <w:sz w:val="24"/>
          <w:szCs w:val="24"/>
          <w:lang w:eastAsia="zh-TW"/>
        </w:rPr>
        <w:t>t</w:t>
      </w:r>
      <w:r w:rsidR="00785B3F" w:rsidRPr="001616E1">
        <w:rPr>
          <w:rFonts w:ascii="Times New Roman" w:hAnsi="Times New Roman" w:cs="Times New Roman"/>
          <w:sz w:val="24"/>
          <w:szCs w:val="24"/>
          <w:lang w:eastAsia="zh-TW"/>
        </w:rPr>
        <w:t xml:space="preserve">o strengthen the National Agency for Public Health </w:t>
      </w:r>
      <w:r w:rsidR="000C363B" w:rsidRPr="001616E1">
        <w:rPr>
          <w:rFonts w:ascii="Times New Roman" w:hAnsi="Times New Roman" w:cs="Times New Roman"/>
          <w:sz w:val="24"/>
          <w:szCs w:val="24"/>
          <w:lang w:eastAsia="zh-TW"/>
        </w:rPr>
        <w:t xml:space="preserve">and Territorial Public Health </w:t>
      </w:r>
      <w:r w:rsidR="0051170B" w:rsidRPr="001616E1">
        <w:rPr>
          <w:rFonts w:ascii="Times New Roman" w:hAnsi="Times New Roman" w:cs="Times New Roman"/>
          <w:sz w:val="24"/>
          <w:szCs w:val="24"/>
          <w:lang w:eastAsia="zh-TW"/>
        </w:rPr>
        <w:t xml:space="preserve">Councils </w:t>
      </w:r>
      <w:r w:rsidR="000C363B" w:rsidRPr="001616E1">
        <w:rPr>
          <w:rFonts w:ascii="Times New Roman" w:hAnsi="Times New Roman" w:cs="Times New Roman"/>
          <w:sz w:val="24"/>
          <w:szCs w:val="24"/>
          <w:lang w:eastAsia="zh-TW"/>
        </w:rPr>
        <w:t xml:space="preserve">Members </w:t>
      </w:r>
      <w:r w:rsidR="00785B3F" w:rsidRPr="001616E1">
        <w:rPr>
          <w:rFonts w:ascii="Times New Roman" w:hAnsi="Times New Roman" w:cs="Times New Roman"/>
          <w:sz w:val="24"/>
          <w:szCs w:val="24"/>
          <w:lang w:eastAsia="zh-TW"/>
        </w:rPr>
        <w:t xml:space="preserve">capacities </w:t>
      </w:r>
      <w:r w:rsidR="000C363B" w:rsidRPr="001616E1">
        <w:rPr>
          <w:rFonts w:ascii="Times New Roman" w:hAnsi="Times New Roman" w:cs="Times New Roman"/>
          <w:sz w:val="24"/>
          <w:szCs w:val="24"/>
          <w:lang w:eastAsia="zh-TW"/>
        </w:rPr>
        <w:t xml:space="preserve">on </w:t>
      </w:r>
      <w:r w:rsidR="00785B3F" w:rsidRPr="001616E1">
        <w:rPr>
          <w:rFonts w:ascii="Times New Roman" w:hAnsi="Times New Roman" w:cs="Times New Roman"/>
          <w:sz w:val="24"/>
          <w:szCs w:val="24"/>
          <w:lang w:eastAsia="zh-TW"/>
        </w:rPr>
        <w:t>develop</w:t>
      </w:r>
      <w:r w:rsidR="000C363B" w:rsidRPr="001616E1">
        <w:rPr>
          <w:rFonts w:ascii="Times New Roman" w:hAnsi="Times New Roman" w:cs="Times New Roman"/>
          <w:sz w:val="24"/>
          <w:szCs w:val="24"/>
          <w:lang w:eastAsia="zh-TW"/>
        </w:rPr>
        <w:t>ing</w:t>
      </w:r>
      <w:r w:rsidR="00785B3F" w:rsidRPr="001616E1">
        <w:rPr>
          <w:rFonts w:ascii="Times New Roman" w:hAnsi="Times New Roman" w:cs="Times New Roman"/>
          <w:sz w:val="24"/>
          <w:szCs w:val="24"/>
          <w:lang w:eastAsia="zh-TW"/>
        </w:rPr>
        <w:t xml:space="preserve"> </w:t>
      </w:r>
      <w:r w:rsidR="00702E8F">
        <w:rPr>
          <w:rFonts w:ascii="Times New Roman" w:hAnsi="Times New Roman" w:cs="Times New Roman"/>
          <w:sz w:val="24"/>
          <w:szCs w:val="24"/>
          <w:lang w:eastAsia="zh-TW"/>
        </w:rPr>
        <w:t>District</w:t>
      </w:r>
      <w:r w:rsidR="00785B3F" w:rsidRPr="001616E1">
        <w:rPr>
          <w:rFonts w:ascii="Times New Roman" w:hAnsi="Times New Roman" w:cs="Times New Roman"/>
          <w:sz w:val="24"/>
          <w:szCs w:val="24"/>
          <w:lang w:eastAsia="zh-TW"/>
        </w:rPr>
        <w:t xml:space="preserve"> NCD Prevention </w:t>
      </w:r>
      <w:r w:rsidR="00785B3F" w:rsidRPr="00261396">
        <w:rPr>
          <w:rFonts w:ascii="Times New Roman" w:hAnsi="Times New Roman" w:cs="Times New Roman"/>
          <w:sz w:val="24"/>
          <w:szCs w:val="24"/>
          <w:lang w:eastAsia="zh-TW"/>
        </w:rPr>
        <w:t>Acti</w:t>
      </w:r>
      <w:r w:rsidR="00CF1999">
        <w:rPr>
          <w:rFonts w:ascii="Times New Roman" w:hAnsi="Times New Roman" w:cs="Times New Roman"/>
          <w:sz w:val="24"/>
          <w:szCs w:val="24"/>
          <w:lang w:eastAsia="zh-TW"/>
        </w:rPr>
        <w:t>o</w:t>
      </w:r>
      <w:r w:rsidR="00785B3F" w:rsidRPr="00261396">
        <w:rPr>
          <w:rFonts w:ascii="Times New Roman" w:hAnsi="Times New Roman" w:cs="Times New Roman"/>
          <w:sz w:val="24"/>
          <w:szCs w:val="24"/>
          <w:lang w:eastAsia="zh-TW"/>
        </w:rPr>
        <w:t xml:space="preserve">n Plans based on </w:t>
      </w:r>
      <w:r w:rsidR="000C363B" w:rsidRPr="00261396">
        <w:rPr>
          <w:rFonts w:ascii="Times New Roman" w:hAnsi="Times New Roman" w:cs="Times New Roman"/>
          <w:sz w:val="24"/>
          <w:szCs w:val="24"/>
          <w:lang w:eastAsia="zh-TW"/>
        </w:rPr>
        <w:t>H</w:t>
      </w:r>
      <w:r w:rsidR="00785B3F" w:rsidRPr="00261396">
        <w:rPr>
          <w:rFonts w:ascii="Times New Roman" w:hAnsi="Times New Roman" w:cs="Times New Roman"/>
          <w:sz w:val="24"/>
          <w:szCs w:val="24"/>
          <w:lang w:eastAsia="zh-TW"/>
        </w:rPr>
        <w:t>eath Profiles</w:t>
      </w:r>
      <w:r w:rsidR="00CD3842">
        <w:rPr>
          <w:rFonts w:ascii="Times New Roman" w:hAnsi="Times New Roman" w:cs="Times New Roman"/>
          <w:sz w:val="24"/>
          <w:szCs w:val="24"/>
          <w:lang w:eastAsia="zh-TW"/>
        </w:rPr>
        <w:t xml:space="preserve"> for staff from the 8 districts in question</w:t>
      </w:r>
      <w:r w:rsidR="00785B3F" w:rsidRPr="00261396">
        <w:rPr>
          <w:rFonts w:ascii="Times New Roman" w:hAnsi="Times New Roman" w:cs="Times New Roman"/>
          <w:sz w:val="24"/>
          <w:szCs w:val="24"/>
          <w:lang w:eastAsia="zh-TW"/>
        </w:rPr>
        <w:t xml:space="preserve">. </w:t>
      </w:r>
      <w:r w:rsidR="00CF1999">
        <w:rPr>
          <w:rFonts w:ascii="Times New Roman" w:hAnsi="Times New Roman" w:cs="Times New Roman"/>
          <w:sz w:val="24"/>
          <w:szCs w:val="24"/>
          <w:lang w:eastAsia="zh-TW"/>
        </w:rPr>
        <w:t>(5 days)</w:t>
      </w:r>
    </w:p>
    <w:p w14:paraId="6C773C62" w14:textId="77777777" w:rsidR="001616E1" w:rsidRDefault="001616E1" w:rsidP="009D52D3">
      <w:pPr>
        <w:pStyle w:val="NoSpacing"/>
        <w:jc w:val="both"/>
        <w:rPr>
          <w:rFonts w:ascii="Times New Roman" w:hAnsi="Times New Roman" w:cs="Times New Roman"/>
          <w:sz w:val="24"/>
          <w:szCs w:val="24"/>
          <w:lang w:eastAsia="zh-TW"/>
        </w:rPr>
      </w:pPr>
    </w:p>
    <w:p w14:paraId="20EE7C82" w14:textId="41C2E27A" w:rsidR="009D52D3" w:rsidRPr="00261396" w:rsidRDefault="009D52D3" w:rsidP="009D52D3">
      <w:pPr>
        <w:pStyle w:val="NoSpacing"/>
        <w:jc w:val="both"/>
        <w:rPr>
          <w:rFonts w:ascii="Times New Roman" w:eastAsiaTheme="majorEastAsia" w:hAnsi="Times New Roman" w:cs="Times New Roman"/>
          <w:b/>
          <w:color w:val="2F5496" w:themeColor="accent1" w:themeShade="BF"/>
          <w:sz w:val="24"/>
          <w:szCs w:val="24"/>
          <w:lang w:eastAsia="en-US"/>
        </w:rPr>
      </w:pPr>
      <w:r w:rsidRPr="00261396">
        <w:rPr>
          <w:rFonts w:ascii="Times New Roman" w:eastAsiaTheme="majorEastAsia" w:hAnsi="Times New Roman" w:cs="Times New Roman"/>
          <w:b/>
          <w:color w:val="2F5496" w:themeColor="accent1" w:themeShade="BF"/>
          <w:sz w:val="24"/>
          <w:szCs w:val="24"/>
          <w:lang w:eastAsia="en-US"/>
        </w:rPr>
        <w:t xml:space="preserve">Timeline and level of effort: </w:t>
      </w:r>
    </w:p>
    <w:p w14:paraId="782B4CD5" w14:textId="6E720A96" w:rsidR="009D52D3" w:rsidRPr="00107683" w:rsidRDefault="009D52D3" w:rsidP="009D52D3">
      <w:pPr>
        <w:pStyle w:val="NoSpacing"/>
        <w:jc w:val="both"/>
        <w:rPr>
          <w:rFonts w:ascii="Times New Roman" w:hAnsi="Times New Roman" w:cs="Times New Roman"/>
          <w:sz w:val="24"/>
          <w:szCs w:val="24"/>
          <w:lang w:eastAsia="zh-TW"/>
        </w:rPr>
      </w:pPr>
      <w:r w:rsidRPr="00107683">
        <w:rPr>
          <w:rFonts w:ascii="Times New Roman" w:hAnsi="Times New Roman" w:cs="Times New Roman"/>
          <w:sz w:val="24"/>
          <w:szCs w:val="24"/>
          <w:lang w:eastAsia="zh-TW"/>
        </w:rPr>
        <w:t xml:space="preserve">It is anticipated that up to </w:t>
      </w:r>
      <w:r w:rsidR="00CF1999" w:rsidRPr="00107683">
        <w:rPr>
          <w:rFonts w:ascii="Times New Roman" w:hAnsi="Times New Roman" w:cs="Times New Roman"/>
          <w:sz w:val="24"/>
          <w:szCs w:val="24"/>
          <w:lang w:eastAsia="zh-TW"/>
        </w:rPr>
        <w:t>1</w:t>
      </w:r>
      <w:r w:rsidR="00984A26" w:rsidRPr="00107683">
        <w:rPr>
          <w:rFonts w:ascii="Times New Roman" w:hAnsi="Times New Roman" w:cs="Times New Roman"/>
          <w:sz w:val="24"/>
          <w:szCs w:val="24"/>
          <w:lang w:eastAsia="zh-TW"/>
        </w:rPr>
        <w:t>5</w:t>
      </w:r>
      <w:r w:rsidR="00CF1999" w:rsidRPr="00107683">
        <w:rPr>
          <w:rFonts w:ascii="Times New Roman" w:hAnsi="Times New Roman" w:cs="Times New Roman"/>
          <w:sz w:val="24"/>
          <w:szCs w:val="24"/>
          <w:lang w:eastAsia="zh-TW"/>
        </w:rPr>
        <w:t xml:space="preserve"> </w:t>
      </w:r>
      <w:proofErr w:type="gramStart"/>
      <w:r w:rsidRPr="00107683">
        <w:rPr>
          <w:rFonts w:ascii="Times New Roman" w:hAnsi="Times New Roman" w:cs="Times New Roman"/>
          <w:sz w:val="24"/>
          <w:szCs w:val="24"/>
          <w:lang w:eastAsia="zh-TW"/>
        </w:rPr>
        <w:t>work days</w:t>
      </w:r>
      <w:proofErr w:type="gramEnd"/>
      <w:r w:rsidRPr="00107683">
        <w:rPr>
          <w:rFonts w:ascii="Times New Roman" w:hAnsi="Times New Roman" w:cs="Times New Roman"/>
          <w:sz w:val="24"/>
          <w:szCs w:val="24"/>
          <w:lang w:eastAsia="zh-TW"/>
        </w:rPr>
        <w:t xml:space="preserve"> will be required for this assignment. The work should be completed by the end of Q1 of 2022. </w:t>
      </w:r>
    </w:p>
    <w:p w14:paraId="57141143" w14:textId="77777777" w:rsidR="009D52D3" w:rsidRPr="00261396" w:rsidRDefault="009D52D3" w:rsidP="005E2854">
      <w:pPr>
        <w:pStyle w:val="NoSpacing"/>
        <w:ind w:left="927"/>
        <w:jc w:val="both"/>
        <w:rPr>
          <w:rFonts w:ascii="Times New Roman" w:hAnsi="Times New Roman" w:cs="Times New Roman"/>
          <w:sz w:val="24"/>
          <w:szCs w:val="24"/>
          <w:lang w:eastAsia="zh-TW"/>
        </w:rPr>
      </w:pPr>
    </w:p>
    <w:bookmarkEnd w:id="3"/>
    <w:p w14:paraId="517C2146" w14:textId="77777777" w:rsidR="005E2854" w:rsidRPr="00261396" w:rsidRDefault="005E2854" w:rsidP="005E2854">
      <w:pPr>
        <w:pStyle w:val="NoSpacing"/>
        <w:ind w:left="927"/>
        <w:jc w:val="both"/>
        <w:rPr>
          <w:rFonts w:ascii="Times New Roman" w:hAnsi="Times New Roman" w:cs="Times New Roman"/>
          <w:sz w:val="24"/>
          <w:szCs w:val="24"/>
          <w:lang w:eastAsia="zh-TW"/>
        </w:rPr>
      </w:pPr>
    </w:p>
    <w:p w14:paraId="6165B1B4" w14:textId="4C535BD6" w:rsidR="00722146" w:rsidRPr="00261396" w:rsidRDefault="00683F40" w:rsidP="00683F40">
      <w:pPr>
        <w:pStyle w:val="NoSpacing"/>
        <w:jc w:val="both"/>
        <w:rPr>
          <w:rFonts w:ascii="Times New Roman" w:eastAsiaTheme="majorEastAsia" w:hAnsi="Times New Roman" w:cs="Times New Roman"/>
          <w:b/>
          <w:color w:val="2F5496" w:themeColor="accent1" w:themeShade="BF"/>
          <w:sz w:val="24"/>
          <w:szCs w:val="24"/>
          <w:lang w:eastAsia="en-US"/>
        </w:rPr>
      </w:pPr>
      <w:r w:rsidRPr="00261396">
        <w:rPr>
          <w:rFonts w:ascii="Times New Roman" w:eastAsiaTheme="majorEastAsia" w:hAnsi="Times New Roman" w:cs="Times New Roman"/>
          <w:b/>
          <w:color w:val="2F5496" w:themeColor="accent1" w:themeShade="BF"/>
          <w:sz w:val="24"/>
          <w:szCs w:val="24"/>
          <w:lang w:eastAsia="en-US"/>
        </w:rPr>
        <w:t>Required profile:</w:t>
      </w:r>
    </w:p>
    <w:p w14:paraId="34F70047" w14:textId="77777777" w:rsidR="00683F40" w:rsidRPr="00261396" w:rsidRDefault="00683F40" w:rsidP="00683F40">
      <w:pPr>
        <w:pStyle w:val="NoSpacing"/>
        <w:jc w:val="both"/>
        <w:rPr>
          <w:rFonts w:ascii="Times New Roman" w:eastAsiaTheme="majorEastAsia" w:hAnsi="Times New Roman" w:cs="Times New Roman"/>
          <w:b/>
          <w:color w:val="2F5496" w:themeColor="accent1" w:themeShade="BF"/>
          <w:sz w:val="24"/>
          <w:szCs w:val="24"/>
          <w:lang w:eastAsia="en-US"/>
        </w:rPr>
      </w:pPr>
    </w:p>
    <w:p w14:paraId="59305556" w14:textId="6CA1D949" w:rsidR="00252EDB" w:rsidRPr="00261396" w:rsidRDefault="00252EDB" w:rsidP="00252EDB">
      <w:pPr>
        <w:pStyle w:val="NoSpacing"/>
        <w:numPr>
          <w:ilvl w:val="0"/>
          <w:numId w:val="36"/>
        </w:numPr>
        <w:jc w:val="both"/>
        <w:rPr>
          <w:rFonts w:ascii="Times New Roman" w:hAnsi="Times New Roman" w:cs="Times New Roman"/>
          <w:sz w:val="24"/>
          <w:szCs w:val="24"/>
          <w:lang w:eastAsia="zh-TW"/>
        </w:rPr>
      </w:pPr>
      <w:r w:rsidRPr="00261396">
        <w:rPr>
          <w:rFonts w:ascii="Times New Roman" w:hAnsi="Times New Roman" w:cs="Times New Roman"/>
          <w:sz w:val="24"/>
          <w:szCs w:val="24"/>
          <w:lang w:eastAsia="zh-TW"/>
        </w:rPr>
        <w:t xml:space="preserve">University degree in communication, sociology, public </w:t>
      </w:r>
      <w:proofErr w:type="gramStart"/>
      <w:r w:rsidRPr="00261396">
        <w:rPr>
          <w:rFonts w:ascii="Times New Roman" w:hAnsi="Times New Roman" w:cs="Times New Roman"/>
          <w:sz w:val="24"/>
          <w:szCs w:val="24"/>
          <w:lang w:eastAsia="zh-TW"/>
        </w:rPr>
        <w:t>health</w:t>
      </w:r>
      <w:proofErr w:type="gramEnd"/>
      <w:r w:rsidRPr="00261396">
        <w:rPr>
          <w:rFonts w:ascii="Times New Roman" w:hAnsi="Times New Roman" w:cs="Times New Roman"/>
          <w:sz w:val="24"/>
          <w:szCs w:val="24"/>
          <w:lang w:eastAsia="zh-TW"/>
        </w:rPr>
        <w:t xml:space="preserve"> or related field. </w:t>
      </w:r>
    </w:p>
    <w:p w14:paraId="2E469744" w14:textId="6A3252A0" w:rsidR="00252EDB" w:rsidRPr="00261396" w:rsidRDefault="00252EDB" w:rsidP="00252EDB">
      <w:pPr>
        <w:pStyle w:val="NoSpacing"/>
        <w:numPr>
          <w:ilvl w:val="0"/>
          <w:numId w:val="36"/>
        </w:numPr>
        <w:jc w:val="both"/>
        <w:rPr>
          <w:rFonts w:ascii="Times New Roman" w:hAnsi="Times New Roman" w:cs="Times New Roman"/>
          <w:sz w:val="24"/>
          <w:szCs w:val="24"/>
          <w:lang w:eastAsia="zh-TW"/>
        </w:rPr>
      </w:pPr>
      <w:r w:rsidRPr="00261396">
        <w:rPr>
          <w:rFonts w:ascii="Times New Roman" w:hAnsi="Times New Roman" w:cs="Times New Roman"/>
          <w:sz w:val="24"/>
          <w:szCs w:val="24"/>
          <w:lang w:eastAsia="zh-TW"/>
        </w:rPr>
        <w:t xml:space="preserve">At least 10 </w:t>
      </w:r>
      <w:r w:rsidR="005E2854" w:rsidRPr="00261396">
        <w:rPr>
          <w:rFonts w:ascii="Times New Roman" w:hAnsi="Times New Roman" w:cs="Times New Roman"/>
          <w:sz w:val="24"/>
          <w:szCs w:val="24"/>
          <w:lang w:eastAsia="zh-TW"/>
        </w:rPr>
        <w:t>years’ experience</w:t>
      </w:r>
      <w:r w:rsidRPr="00261396">
        <w:rPr>
          <w:rFonts w:ascii="Times New Roman" w:hAnsi="Times New Roman" w:cs="Times New Roman"/>
          <w:sz w:val="24"/>
          <w:szCs w:val="24"/>
          <w:lang w:eastAsia="zh-TW"/>
        </w:rPr>
        <w:t xml:space="preserve"> in development and implementation communication campaigns.</w:t>
      </w:r>
    </w:p>
    <w:p w14:paraId="7825298C" w14:textId="1429DFD7" w:rsidR="00252EDB" w:rsidRPr="00261396" w:rsidRDefault="00252EDB" w:rsidP="00252EDB">
      <w:pPr>
        <w:pStyle w:val="NoSpacing"/>
        <w:numPr>
          <w:ilvl w:val="0"/>
          <w:numId w:val="36"/>
        </w:numPr>
        <w:jc w:val="both"/>
        <w:rPr>
          <w:rFonts w:ascii="Times New Roman" w:hAnsi="Times New Roman" w:cs="Times New Roman"/>
          <w:sz w:val="24"/>
          <w:szCs w:val="24"/>
          <w:lang w:eastAsia="zh-TW"/>
        </w:rPr>
      </w:pPr>
      <w:r w:rsidRPr="00261396">
        <w:rPr>
          <w:rFonts w:ascii="Times New Roman" w:hAnsi="Times New Roman" w:cs="Times New Roman"/>
          <w:sz w:val="24"/>
          <w:szCs w:val="24"/>
          <w:lang w:eastAsia="zh-TW"/>
        </w:rPr>
        <w:t xml:space="preserve">At least 1 experience in the elaboration strategy and plan communication based on social marketing </w:t>
      </w:r>
      <w:r w:rsidR="00F479BB" w:rsidRPr="00261396">
        <w:rPr>
          <w:rFonts w:ascii="Times New Roman" w:hAnsi="Times New Roman" w:cs="Times New Roman"/>
          <w:sz w:val="24"/>
          <w:szCs w:val="24"/>
          <w:lang w:eastAsia="zh-TW"/>
        </w:rPr>
        <w:t>principles</w:t>
      </w:r>
      <w:r w:rsidRPr="00261396">
        <w:rPr>
          <w:rFonts w:ascii="Times New Roman" w:hAnsi="Times New Roman" w:cs="Times New Roman"/>
          <w:sz w:val="24"/>
          <w:szCs w:val="24"/>
          <w:lang w:eastAsia="zh-TW"/>
        </w:rPr>
        <w:t>.</w:t>
      </w:r>
    </w:p>
    <w:p w14:paraId="3B95E006" w14:textId="00C31CF9" w:rsidR="00970647" w:rsidRPr="00261396" w:rsidRDefault="00970647" w:rsidP="00252EDB">
      <w:pPr>
        <w:pStyle w:val="NoSpacing"/>
        <w:numPr>
          <w:ilvl w:val="0"/>
          <w:numId w:val="36"/>
        </w:numPr>
        <w:jc w:val="both"/>
        <w:rPr>
          <w:rFonts w:ascii="Times New Roman" w:hAnsi="Times New Roman" w:cs="Times New Roman"/>
          <w:sz w:val="24"/>
          <w:szCs w:val="24"/>
          <w:lang w:eastAsia="zh-TW"/>
        </w:rPr>
      </w:pPr>
      <w:r w:rsidRPr="00261396">
        <w:rPr>
          <w:rFonts w:ascii="Times New Roman" w:hAnsi="Times New Roman" w:cs="Times New Roman"/>
          <w:sz w:val="24"/>
          <w:szCs w:val="24"/>
          <w:lang w:eastAsia="zh-TW"/>
        </w:rPr>
        <w:t xml:space="preserve">At least </w:t>
      </w:r>
      <w:r w:rsidR="00CD3842" w:rsidRPr="00261396">
        <w:rPr>
          <w:rFonts w:ascii="Times New Roman" w:hAnsi="Times New Roman" w:cs="Times New Roman"/>
          <w:sz w:val="24"/>
          <w:szCs w:val="24"/>
          <w:lang w:eastAsia="zh-TW"/>
        </w:rPr>
        <w:t>1-year</w:t>
      </w:r>
      <w:r w:rsidRPr="00261396">
        <w:rPr>
          <w:rFonts w:ascii="Times New Roman" w:hAnsi="Times New Roman" w:cs="Times New Roman"/>
          <w:sz w:val="24"/>
          <w:szCs w:val="24"/>
          <w:lang w:eastAsia="zh-TW"/>
        </w:rPr>
        <w:t xml:space="preserve"> experience in teaching materials development experience.</w:t>
      </w:r>
    </w:p>
    <w:p w14:paraId="2B121AF1" w14:textId="77777777" w:rsidR="001D1E0B" w:rsidRPr="00261396" w:rsidRDefault="001D1E0B" w:rsidP="00252EDB">
      <w:pPr>
        <w:pStyle w:val="NoSpacing"/>
        <w:numPr>
          <w:ilvl w:val="0"/>
          <w:numId w:val="36"/>
        </w:numPr>
        <w:jc w:val="both"/>
        <w:rPr>
          <w:rFonts w:ascii="Times New Roman" w:hAnsi="Times New Roman" w:cs="Times New Roman"/>
          <w:sz w:val="24"/>
          <w:szCs w:val="24"/>
          <w:lang w:eastAsia="zh-TW"/>
        </w:rPr>
      </w:pPr>
      <w:r w:rsidRPr="00261396">
        <w:rPr>
          <w:rFonts w:ascii="Times New Roman" w:hAnsi="Times New Roman" w:cs="Times New Roman"/>
          <w:sz w:val="24"/>
          <w:szCs w:val="24"/>
          <w:lang w:eastAsia="zh-TW"/>
        </w:rPr>
        <w:t>Analytical, synthetical skills and ability to produce high quality strategy, plans and reports.</w:t>
      </w:r>
    </w:p>
    <w:p w14:paraId="0D05907E" w14:textId="77777777" w:rsidR="003043D2" w:rsidRPr="00261396" w:rsidRDefault="003043D2" w:rsidP="003043D2">
      <w:pPr>
        <w:pStyle w:val="NoSpacing"/>
        <w:numPr>
          <w:ilvl w:val="0"/>
          <w:numId w:val="36"/>
        </w:numPr>
        <w:jc w:val="both"/>
        <w:rPr>
          <w:rFonts w:ascii="Times New Roman" w:hAnsi="Times New Roman" w:cs="Times New Roman"/>
          <w:sz w:val="24"/>
          <w:szCs w:val="24"/>
          <w:lang w:eastAsia="zh-TW"/>
        </w:rPr>
      </w:pPr>
      <w:r w:rsidRPr="00261396">
        <w:rPr>
          <w:rFonts w:ascii="Times New Roman" w:hAnsi="Times New Roman" w:cs="Times New Roman"/>
          <w:sz w:val="24"/>
          <w:szCs w:val="24"/>
          <w:lang w:eastAsia="zh-TW"/>
        </w:rPr>
        <w:t>Experience in monitoring and evolution of communication programs.</w:t>
      </w:r>
    </w:p>
    <w:p w14:paraId="640A0033" w14:textId="77777777" w:rsidR="003043D2" w:rsidRPr="00261396" w:rsidRDefault="003043D2" w:rsidP="003043D2">
      <w:pPr>
        <w:pStyle w:val="NoSpacing"/>
        <w:numPr>
          <w:ilvl w:val="0"/>
          <w:numId w:val="36"/>
        </w:numPr>
        <w:jc w:val="both"/>
        <w:rPr>
          <w:rFonts w:ascii="Times New Roman" w:hAnsi="Times New Roman" w:cs="Times New Roman"/>
          <w:sz w:val="24"/>
          <w:szCs w:val="24"/>
          <w:lang w:eastAsia="zh-TW"/>
        </w:rPr>
      </w:pPr>
      <w:r w:rsidRPr="00261396">
        <w:rPr>
          <w:rFonts w:ascii="Times New Roman" w:hAnsi="Times New Roman" w:cs="Times New Roman"/>
          <w:sz w:val="24"/>
          <w:szCs w:val="24"/>
          <w:lang w:eastAsia="zh-TW"/>
        </w:rPr>
        <w:t xml:space="preserve">Knowledge of the field of health sector or public health, in particular the health promotion. </w:t>
      </w:r>
    </w:p>
    <w:p w14:paraId="0F8E8975" w14:textId="13A138F0" w:rsidR="00683F40" w:rsidRPr="00261396" w:rsidRDefault="00252EDB" w:rsidP="00252EDB">
      <w:pPr>
        <w:pStyle w:val="NoSpacing"/>
        <w:numPr>
          <w:ilvl w:val="0"/>
          <w:numId w:val="36"/>
        </w:numPr>
        <w:jc w:val="both"/>
        <w:rPr>
          <w:rFonts w:ascii="Times New Roman" w:hAnsi="Times New Roman" w:cs="Times New Roman"/>
          <w:sz w:val="24"/>
          <w:szCs w:val="24"/>
          <w:lang w:eastAsia="zh-TW"/>
        </w:rPr>
      </w:pPr>
      <w:r w:rsidRPr="00261396">
        <w:rPr>
          <w:rFonts w:ascii="Times New Roman" w:hAnsi="Times New Roman" w:cs="Times New Roman"/>
          <w:sz w:val="24"/>
          <w:szCs w:val="24"/>
          <w:lang w:eastAsia="zh-TW"/>
        </w:rPr>
        <w:t>Strong interpersonal, teamwork and organizational skills.</w:t>
      </w:r>
    </w:p>
    <w:p w14:paraId="1963615A" w14:textId="164F9AB2" w:rsidR="00683F40" w:rsidRPr="00261396" w:rsidRDefault="00683F40" w:rsidP="003B3013">
      <w:pPr>
        <w:pStyle w:val="NoSpacing"/>
        <w:ind w:firstLine="567"/>
        <w:jc w:val="both"/>
        <w:rPr>
          <w:rFonts w:ascii="Times New Roman" w:hAnsi="Times New Roman" w:cs="Times New Roman"/>
          <w:sz w:val="24"/>
          <w:szCs w:val="24"/>
          <w:lang w:eastAsia="zh-TW"/>
        </w:rPr>
      </w:pPr>
    </w:p>
    <w:p w14:paraId="06B48DD0" w14:textId="382F8D4E" w:rsidR="001D1E0B" w:rsidRPr="00261396" w:rsidRDefault="001D1E0B" w:rsidP="001D1E0B">
      <w:pPr>
        <w:pStyle w:val="NoSpacing"/>
        <w:jc w:val="both"/>
        <w:rPr>
          <w:rFonts w:ascii="Times New Roman" w:eastAsiaTheme="majorEastAsia" w:hAnsi="Times New Roman" w:cs="Times New Roman"/>
          <w:b/>
          <w:color w:val="2F5496" w:themeColor="accent1" w:themeShade="BF"/>
          <w:sz w:val="24"/>
          <w:szCs w:val="24"/>
          <w:lang w:eastAsia="en-US"/>
        </w:rPr>
      </w:pPr>
      <w:r w:rsidRPr="00261396">
        <w:rPr>
          <w:rFonts w:ascii="Times New Roman" w:eastAsiaTheme="majorEastAsia" w:hAnsi="Times New Roman" w:cs="Times New Roman"/>
          <w:b/>
          <w:color w:val="2F5496" w:themeColor="accent1" w:themeShade="BF"/>
          <w:sz w:val="24"/>
          <w:szCs w:val="24"/>
          <w:lang w:eastAsia="en-US"/>
        </w:rPr>
        <w:t>Reporting Arrangements:</w:t>
      </w:r>
    </w:p>
    <w:p w14:paraId="26A0ED19" w14:textId="77777777" w:rsidR="001D1E0B" w:rsidRPr="00261396" w:rsidRDefault="001D1E0B" w:rsidP="003B3013">
      <w:pPr>
        <w:pStyle w:val="NoSpacing"/>
        <w:ind w:firstLine="567"/>
        <w:jc w:val="both"/>
        <w:rPr>
          <w:rFonts w:ascii="Times New Roman" w:hAnsi="Times New Roman" w:cs="Times New Roman"/>
          <w:sz w:val="24"/>
          <w:szCs w:val="24"/>
          <w:lang w:eastAsia="zh-TW"/>
        </w:rPr>
      </w:pPr>
    </w:p>
    <w:p w14:paraId="538DEF74" w14:textId="502586E5" w:rsidR="00683F40" w:rsidRPr="00261396" w:rsidRDefault="001D1E0B" w:rsidP="009F353B">
      <w:pPr>
        <w:pStyle w:val="NoSpacing"/>
        <w:ind w:firstLine="567"/>
        <w:jc w:val="both"/>
        <w:rPr>
          <w:rFonts w:ascii="Times New Roman" w:hAnsi="Times New Roman" w:cs="Times New Roman"/>
          <w:sz w:val="24"/>
          <w:szCs w:val="24"/>
          <w:lang w:eastAsia="zh-TW"/>
        </w:rPr>
      </w:pPr>
      <w:r w:rsidRPr="00261396">
        <w:rPr>
          <w:rFonts w:ascii="Times New Roman" w:hAnsi="Times New Roman" w:cs="Times New Roman"/>
          <w:sz w:val="24"/>
          <w:szCs w:val="24"/>
          <w:lang w:eastAsia="zh-TW"/>
        </w:rPr>
        <w:t xml:space="preserve">The consultants will work closely with the </w:t>
      </w:r>
      <w:r w:rsidR="001D64F9">
        <w:rPr>
          <w:rFonts w:ascii="Times New Roman" w:hAnsi="Times New Roman" w:cs="Times New Roman"/>
          <w:sz w:val="24"/>
          <w:szCs w:val="24"/>
          <w:lang w:eastAsia="zh-TW"/>
        </w:rPr>
        <w:t xml:space="preserve">Communication and </w:t>
      </w:r>
      <w:r w:rsidRPr="00261396">
        <w:rPr>
          <w:rFonts w:ascii="Times New Roman" w:hAnsi="Times New Roman" w:cs="Times New Roman"/>
          <w:sz w:val="24"/>
          <w:szCs w:val="24"/>
          <w:lang w:eastAsia="zh-TW"/>
        </w:rPr>
        <w:t>Health Promotion experts (M</w:t>
      </w:r>
      <w:r w:rsidR="00480DA0">
        <w:rPr>
          <w:rFonts w:ascii="Times New Roman" w:hAnsi="Times New Roman" w:cs="Times New Roman"/>
          <w:sz w:val="24"/>
          <w:szCs w:val="24"/>
          <w:lang w:eastAsia="zh-TW"/>
        </w:rPr>
        <w:t>r</w:t>
      </w:r>
      <w:r w:rsidRPr="00261396">
        <w:rPr>
          <w:rFonts w:ascii="Times New Roman" w:hAnsi="Times New Roman" w:cs="Times New Roman"/>
          <w:sz w:val="24"/>
          <w:szCs w:val="24"/>
          <w:lang w:eastAsia="zh-TW"/>
        </w:rPr>
        <w:t>s. Lilia Onea and Mr. Constantin Rimis) and will report to the local project manager (Mrs. Ala Curteanu) and to the Swiss TPH in Basel (Mrs. Helen Prytherch and Mrs. Florence Secula).</w:t>
      </w:r>
    </w:p>
    <w:p w14:paraId="42294DF0" w14:textId="77777777" w:rsidR="0041429A" w:rsidRPr="00261396" w:rsidRDefault="0041429A" w:rsidP="000B088E">
      <w:pPr>
        <w:jc w:val="both"/>
        <w:rPr>
          <w:rFonts w:ascii="Times New Roman" w:eastAsia="Times New Roman" w:hAnsi="Times New Roman" w:cs="Times New Roman"/>
          <w:color w:val="000000"/>
          <w:sz w:val="24"/>
          <w:szCs w:val="24"/>
          <w:lang w:eastAsia="zh-TW"/>
        </w:rPr>
      </w:pPr>
    </w:p>
    <w:sectPr w:rsidR="0041429A" w:rsidRPr="00261396" w:rsidSect="001962F6">
      <w:headerReference w:type="default" r:id="rId8"/>
      <w:footerReference w:type="default" r:id="rId9"/>
      <w:headerReference w:type="first" r:id="rId10"/>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B263F" w14:textId="77777777" w:rsidR="004918B2" w:rsidRDefault="004918B2" w:rsidP="00D277A1">
      <w:pPr>
        <w:spacing w:after="0" w:line="240" w:lineRule="auto"/>
      </w:pPr>
      <w:r>
        <w:separator/>
      </w:r>
    </w:p>
  </w:endnote>
  <w:endnote w:type="continuationSeparator" w:id="0">
    <w:p w14:paraId="33164E3B" w14:textId="77777777" w:rsidR="004918B2" w:rsidRDefault="004918B2" w:rsidP="00D27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7415"/>
      <w:docPartObj>
        <w:docPartGallery w:val="Page Numbers (Bottom of Page)"/>
        <w:docPartUnique/>
      </w:docPartObj>
    </w:sdtPr>
    <w:sdtEndPr>
      <w:rPr>
        <w:noProof/>
      </w:rPr>
    </w:sdtEndPr>
    <w:sdtContent>
      <w:p w14:paraId="05843E02" w14:textId="718A9031" w:rsidR="0016495D" w:rsidRDefault="0016495D">
        <w:pPr>
          <w:pStyle w:val="Footer"/>
          <w:jc w:val="right"/>
        </w:pPr>
        <w:r>
          <w:fldChar w:fldCharType="begin"/>
        </w:r>
        <w:r>
          <w:instrText xml:space="preserve"> PAGE   \* MERGEFORMAT </w:instrText>
        </w:r>
        <w:r>
          <w:fldChar w:fldCharType="separate"/>
        </w:r>
        <w:r w:rsidR="00CD3842">
          <w:rPr>
            <w:noProof/>
          </w:rPr>
          <w:t>3</w:t>
        </w:r>
        <w:r>
          <w:rPr>
            <w:noProof/>
          </w:rPr>
          <w:fldChar w:fldCharType="end"/>
        </w:r>
      </w:p>
    </w:sdtContent>
  </w:sdt>
  <w:p w14:paraId="610DE795" w14:textId="77777777" w:rsidR="0016495D" w:rsidRDefault="0016495D">
    <w:pPr>
      <w:pStyle w:val="Footer"/>
    </w:pPr>
  </w:p>
  <w:p w14:paraId="7BFF21C8" w14:textId="77777777" w:rsidR="00403BEA" w:rsidRDefault="00403B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8EA0C" w14:textId="77777777" w:rsidR="004918B2" w:rsidRDefault="004918B2" w:rsidP="00D277A1">
      <w:pPr>
        <w:spacing w:after="0" w:line="240" w:lineRule="auto"/>
      </w:pPr>
      <w:r>
        <w:separator/>
      </w:r>
    </w:p>
  </w:footnote>
  <w:footnote w:type="continuationSeparator" w:id="0">
    <w:p w14:paraId="2E26AE66" w14:textId="77777777" w:rsidR="004918B2" w:rsidRDefault="004918B2" w:rsidP="00D27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6FE1" w14:textId="77777777" w:rsidR="0016495D" w:rsidRDefault="0016495D" w:rsidP="00D74AA7">
    <w:pPr>
      <w:pStyle w:val="Header"/>
      <w:jc w:val="right"/>
    </w:pPr>
  </w:p>
  <w:p w14:paraId="44769C14" w14:textId="77777777" w:rsidR="00403BEA" w:rsidRDefault="00403B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96DB" w14:textId="77777777" w:rsidR="0016495D" w:rsidRDefault="0016495D" w:rsidP="00D74AA7">
    <w:pPr>
      <w:pStyle w:val="Header"/>
      <w:jc w:val="right"/>
    </w:pPr>
    <w:r w:rsidRPr="00BA0B5A">
      <w:rPr>
        <w:noProof/>
        <w:lang w:val="de-CH"/>
      </w:rPr>
      <w:drawing>
        <wp:inline distT="0" distB="0" distL="0" distR="0" wp14:anchorId="1C4121DB" wp14:editId="09BC9BBD">
          <wp:extent cx="3276828"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7947" cy="5734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EB1"/>
    <w:multiLevelType w:val="hybridMultilevel"/>
    <w:tmpl w:val="CEBA3D10"/>
    <w:lvl w:ilvl="0" w:tplc="1BAAC160">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C1786"/>
    <w:multiLevelType w:val="hybridMultilevel"/>
    <w:tmpl w:val="5FC8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B5F54"/>
    <w:multiLevelType w:val="hybridMultilevel"/>
    <w:tmpl w:val="E51C1D78"/>
    <w:lvl w:ilvl="0" w:tplc="85E8B0B6">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418000D">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B03C18"/>
    <w:multiLevelType w:val="hybridMultilevel"/>
    <w:tmpl w:val="4288C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DF78AD"/>
    <w:multiLevelType w:val="hybridMultilevel"/>
    <w:tmpl w:val="088C2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34E1B"/>
    <w:multiLevelType w:val="hybridMultilevel"/>
    <w:tmpl w:val="5B90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D24F2"/>
    <w:multiLevelType w:val="hybridMultilevel"/>
    <w:tmpl w:val="046047EA"/>
    <w:lvl w:ilvl="0" w:tplc="B27E2828">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8193038"/>
    <w:multiLevelType w:val="hybridMultilevel"/>
    <w:tmpl w:val="A4D89626"/>
    <w:lvl w:ilvl="0" w:tplc="4E9C1F14">
      <w:numFmt w:val="bullet"/>
      <w:lvlText w:val="•"/>
      <w:lvlJc w:val="left"/>
      <w:pPr>
        <w:ind w:left="927" w:hanging="360"/>
      </w:pPr>
      <w:rPr>
        <w:rFonts w:ascii="Times New Roman" w:eastAsiaTheme="minorEastAsia"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 w15:restartNumberingAfterBreak="0">
    <w:nsid w:val="1ACB1983"/>
    <w:multiLevelType w:val="hybridMultilevel"/>
    <w:tmpl w:val="84B81258"/>
    <w:lvl w:ilvl="0" w:tplc="37B695A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F002EE"/>
    <w:multiLevelType w:val="hybridMultilevel"/>
    <w:tmpl w:val="F3269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8A464E"/>
    <w:multiLevelType w:val="hybridMultilevel"/>
    <w:tmpl w:val="0D9804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33D0"/>
    <w:multiLevelType w:val="hybridMultilevel"/>
    <w:tmpl w:val="BCEC37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B8C545B"/>
    <w:multiLevelType w:val="hybridMultilevel"/>
    <w:tmpl w:val="CD8C2C72"/>
    <w:lvl w:ilvl="0" w:tplc="04090017">
      <w:start w:val="1"/>
      <w:numFmt w:val="lowerLetter"/>
      <w:lvlText w:val="%1)"/>
      <w:lvlJc w:val="left"/>
      <w:pPr>
        <w:ind w:left="2055" w:hanging="360"/>
      </w:pPr>
    </w:lvl>
    <w:lvl w:ilvl="1" w:tplc="04180019" w:tentative="1">
      <w:start w:val="1"/>
      <w:numFmt w:val="lowerLetter"/>
      <w:lvlText w:val="%2."/>
      <w:lvlJc w:val="left"/>
      <w:pPr>
        <w:ind w:left="2775" w:hanging="360"/>
      </w:pPr>
    </w:lvl>
    <w:lvl w:ilvl="2" w:tplc="0418001B" w:tentative="1">
      <w:start w:val="1"/>
      <w:numFmt w:val="lowerRoman"/>
      <w:lvlText w:val="%3."/>
      <w:lvlJc w:val="right"/>
      <w:pPr>
        <w:ind w:left="3495" w:hanging="180"/>
      </w:pPr>
    </w:lvl>
    <w:lvl w:ilvl="3" w:tplc="0418000F" w:tentative="1">
      <w:start w:val="1"/>
      <w:numFmt w:val="decimal"/>
      <w:lvlText w:val="%4."/>
      <w:lvlJc w:val="left"/>
      <w:pPr>
        <w:ind w:left="4215" w:hanging="360"/>
      </w:pPr>
    </w:lvl>
    <w:lvl w:ilvl="4" w:tplc="04180019" w:tentative="1">
      <w:start w:val="1"/>
      <w:numFmt w:val="lowerLetter"/>
      <w:lvlText w:val="%5."/>
      <w:lvlJc w:val="left"/>
      <w:pPr>
        <w:ind w:left="4935" w:hanging="360"/>
      </w:pPr>
    </w:lvl>
    <w:lvl w:ilvl="5" w:tplc="0418001B" w:tentative="1">
      <w:start w:val="1"/>
      <w:numFmt w:val="lowerRoman"/>
      <w:lvlText w:val="%6."/>
      <w:lvlJc w:val="right"/>
      <w:pPr>
        <w:ind w:left="5655" w:hanging="180"/>
      </w:pPr>
    </w:lvl>
    <w:lvl w:ilvl="6" w:tplc="0418000F" w:tentative="1">
      <w:start w:val="1"/>
      <w:numFmt w:val="decimal"/>
      <w:lvlText w:val="%7."/>
      <w:lvlJc w:val="left"/>
      <w:pPr>
        <w:ind w:left="6375" w:hanging="360"/>
      </w:pPr>
    </w:lvl>
    <w:lvl w:ilvl="7" w:tplc="04180019" w:tentative="1">
      <w:start w:val="1"/>
      <w:numFmt w:val="lowerLetter"/>
      <w:lvlText w:val="%8."/>
      <w:lvlJc w:val="left"/>
      <w:pPr>
        <w:ind w:left="7095" w:hanging="360"/>
      </w:pPr>
    </w:lvl>
    <w:lvl w:ilvl="8" w:tplc="0418001B" w:tentative="1">
      <w:start w:val="1"/>
      <w:numFmt w:val="lowerRoman"/>
      <w:lvlText w:val="%9."/>
      <w:lvlJc w:val="right"/>
      <w:pPr>
        <w:ind w:left="7815" w:hanging="180"/>
      </w:pPr>
    </w:lvl>
  </w:abstractNum>
  <w:abstractNum w:abstractNumId="13" w15:restartNumberingAfterBreak="0">
    <w:nsid w:val="2BD24918"/>
    <w:multiLevelType w:val="hybridMultilevel"/>
    <w:tmpl w:val="088C2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77B0B"/>
    <w:multiLevelType w:val="hybridMultilevel"/>
    <w:tmpl w:val="591C0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E261DE"/>
    <w:multiLevelType w:val="hybridMultilevel"/>
    <w:tmpl w:val="F2DA4924"/>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C72209"/>
    <w:multiLevelType w:val="hybridMultilevel"/>
    <w:tmpl w:val="F00CBAC6"/>
    <w:lvl w:ilvl="0" w:tplc="F8CAFFFC">
      <w:numFmt w:val="bullet"/>
      <w:lvlText w:val="-"/>
      <w:lvlJc w:val="left"/>
      <w:pPr>
        <w:ind w:left="502" w:hanging="360"/>
      </w:pPr>
      <w:rPr>
        <w:rFonts w:ascii="Calibri" w:eastAsia="Calibri" w:hAnsi="Calibri" w:cs="AGaramond-Regular"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15:restartNumberingAfterBreak="0">
    <w:nsid w:val="30736551"/>
    <w:multiLevelType w:val="hybridMultilevel"/>
    <w:tmpl w:val="58A65BA6"/>
    <w:lvl w:ilvl="0" w:tplc="1D5E0146">
      <w:numFmt w:val="bullet"/>
      <w:lvlText w:val="·"/>
      <w:lvlJc w:val="left"/>
      <w:pPr>
        <w:ind w:left="720" w:hanging="360"/>
      </w:pPr>
      <w:rPr>
        <w:rFonts w:ascii="Cambria" w:eastAsia="Times New Roman" w:hAnsi="Cambri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1FB2ACA"/>
    <w:multiLevelType w:val="hybridMultilevel"/>
    <w:tmpl w:val="703064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5530147"/>
    <w:multiLevelType w:val="hybridMultilevel"/>
    <w:tmpl w:val="4E663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E1057"/>
    <w:multiLevelType w:val="hybridMultilevel"/>
    <w:tmpl w:val="12B06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375D5"/>
    <w:multiLevelType w:val="hybridMultilevel"/>
    <w:tmpl w:val="ADC61F68"/>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459D5E75"/>
    <w:multiLevelType w:val="hybridMultilevel"/>
    <w:tmpl w:val="0D9804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A036D"/>
    <w:multiLevelType w:val="hybridMultilevel"/>
    <w:tmpl w:val="70583A80"/>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B537BF3"/>
    <w:multiLevelType w:val="hybridMultilevel"/>
    <w:tmpl w:val="59FCB61E"/>
    <w:lvl w:ilvl="0" w:tplc="0418000F">
      <w:start w:val="1"/>
      <w:numFmt w:val="decimal"/>
      <w:lvlText w:val="%1."/>
      <w:lvlJc w:val="left"/>
      <w:pPr>
        <w:ind w:left="4887"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C006226"/>
    <w:multiLevelType w:val="hybridMultilevel"/>
    <w:tmpl w:val="B3CAFDE4"/>
    <w:lvl w:ilvl="0" w:tplc="B2F84518">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43532"/>
    <w:multiLevelType w:val="hybridMultilevel"/>
    <w:tmpl w:val="088C2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C1C9B"/>
    <w:multiLevelType w:val="hybridMultilevel"/>
    <w:tmpl w:val="0D9804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876C28"/>
    <w:multiLevelType w:val="hybridMultilevel"/>
    <w:tmpl w:val="0D9804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E1AB1"/>
    <w:multiLevelType w:val="hybridMultilevel"/>
    <w:tmpl w:val="67E4323A"/>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0" w15:restartNumberingAfterBreak="0">
    <w:nsid w:val="57E3551C"/>
    <w:multiLevelType w:val="hybridMultilevel"/>
    <w:tmpl w:val="0D9804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058D6"/>
    <w:multiLevelType w:val="hybridMultilevel"/>
    <w:tmpl w:val="5FC21D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C50D86"/>
    <w:multiLevelType w:val="hybridMultilevel"/>
    <w:tmpl w:val="511E4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662174"/>
    <w:multiLevelType w:val="hybridMultilevel"/>
    <w:tmpl w:val="2D8CD98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71B54E1"/>
    <w:multiLevelType w:val="hybridMultilevel"/>
    <w:tmpl w:val="088C2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C639E"/>
    <w:multiLevelType w:val="hybridMultilevel"/>
    <w:tmpl w:val="BF78E25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9BF0BC2"/>
    <w:multiLevelType w:val="hybridMultilevel"/>
    <w:tmpl w:val="89CCECB0"/>
    <w:lvl w:ilvl="0" w:tplc="B03800EA">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6E5216A1"/>
    <w:multiLevelType w:val="hybridMultilevel"/>
    <w:tmpl w:val="9AF2D606"/>
    <w:lvl w:ilvl="0" w:tplc="04090017">
      <w:start w:val="1"/>
      <w:numFmt w:val="lowerLetter"/>
      <w:lvlText w:val="%1)"/>
      <w:lvlJc w:val="left"/>
      <w:pPr>
        <w:ind w:left="2070" w:hanging="360"/>
      </w:pPr>
    </w:lvl>
    <w:lvl w:ilvl="1" w:tplc="04180019" w:tentative="1">
      <w:start w:val="1"/>
      <w:numFmt w:val="lowerLetter"/>
      <w:lvlText w:val="%2."/>
      <w:lvlJc w:val="left"/>
      <w:pPr>
        <w:ind w:left="2790" w:hanging="360"/>
      </w:pPr>
    </w:lvl>
    <w:lvl w:ilvl="2" w:tplc="0418001B" w:tentative="1">
      <w:start w:val="1"/>
      <w:numFmt w:val="lowerRoman"/>
      <w:lvlText w:val="%3."/>
      <w:lvlJc w:val="right"/>
      <w:pPr>
        <w:ind w:left="3510" w:hanging="180"/>
      </w:pPr>
    </w:lvl>
    <w:lvl w:ilvl="3" w:tplc="0418000F" w:tentative="1">
      <w:start w:val="1"/>
      <w:numFmt w:val="decimal"/>
      <w:lvlText w:val="%4."/>
      <w:lvlJc w:val="left"/>
      <w:pPr>
        <w:ind w:left="4230" w:hanging="360"/>
      </w:pPr>
    </w:lvl>
    <w:lvl w:ilvl="4" w:tplc="04180019" w:tentative="1">
      <w:start w:val="1"/>
      <w:numFmt w:val="lowerLetter"/>
      <w:lvlText w:val="%5."/>
      <w:lvlJc w:val="left"/>
      <w:pPr>
        <w:ind w:left="4950" w:hanging="360"/>
      </w:pPr>
    </w:lvl>
    <w:lvl w:ilvl="5" w:tplc="0418001B" w:tentative="1">
      <w:start w:val="1"/>
      <w:numFmt w:val="lowerRoman"/>
      <w:lvlText w:val="%6."/>
      <w:lvlJc w:val="right"/>
      <w:pPr>
        <w:ind w:left="5670" w:hanging="180"/>
      </w:pPr>
    </w:lvl>
    <w:lvl w:ilvl="6" w:tplc="0418000F" w:tentative="1">
      <w:start w:val="1"/>
      <w:numFmt w:val="decimal"/>
      <w:lvlText w:val="%7."/>
      <w:lvlJc w:val="left"/>
      <w:pPr>
        <w:ind w:left="6390" w:hanging="360"/>
      </w:pPr>
    </w:lvl>
    <w:lvl w:ilvl="7" w:tplc="04180019" w:tentative="1">
      <w:start w:val="1"/>
      <w:numFmt w:val="lowerLetter"/>
      <w:lvlText w:val="%8."/>
      <w:lvlJc w:val="left"/>
      <w:pPr>
        <w:ind w:left="7110" w:hanging="360"/>
      </w:pPr>
    </w:lvl>
    <w:lvl w:ilvl="8" w:tplc="0418001B" w:tentative="1">
      <w:start w:val="1"/>
      <w:numFmt w:val="lowerRoman"/>
      <w:lvlText w:val="%9."/>
      <w:lvlJc w:val="right"/>
      <w:pPr>
        <w:ind w:left="7830" w:hanging="180"/>
      </w:pPr>
    </w:lvl>
  </w:abstractNum>
  <w:abstractNum w:abstractNumId="38" w15:restartNumberingAfterBreak="0">
    <w:nsid w:val="74FD6253"/>
    <w:multiLevelType w:val="hybridMultilevel"/>
    <w:tmpl w:val="EA2C27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9" w15:restartNumberingAfterBreak="0">
    <w:nsid w:val="76597CBB"/>
    <w:multiLevelType w:val="hybridMultilevel"/>
    <w:tmpl w:val="CECE69E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16"/>
  </w:num>
  <w:num w:numId="2">
    <w:abstractNumId w:val="17"/>
  </w:num>
  <w:num w:numId="3">
    <w:abstractNumId w:val="1"/>
  </w:num>
  <w:num w:numId="4">
    <w:abstractNumId w:val="9"/>
  </w:num>
  <w:num w:numId="5">
    <w:abstractNumId w:val="3"/>
  </w:num>
  <w:num w:numId="6">
    <w:abstractNumId w:val="8"/>
  </w:num>
  <w:num w:numId="7">
    <w:abstractNumId w:val="5"/>
  </w:num>
  <w:num w:numId="8">
    <w:abstractNumId w:val="21"/>
  </w:num>
  <w:num w:numId="9">
    <w:abstractNumId w:val="20"/>
  </w:num>
  <w:num w:numId="10">
    <w:abstractNumId w:val="31"/>
  </w:num>
  <w:num w:numId="11">
    <w:abstractNumId w:val="14"/>
  </w:num>
  <w:num w:numId="12">
    <w:abstractNumId w:val="15"/>
  </w:num>
  <w:num w:numId="13">
    <w:abstractNumId w:val="25"/>
  </w:num>
  <w:num w:numId="14">
    <w:abstractNumId w:val="36"/>
  </w:num>
  <w:num w:numId="15">
    <w:abstractNumId w:val="22"/>
  </w:num>
  <w:num w:numId="16">
    <w:abstractNumId w:val="32"/>
  </w:num>
  <w:num w:numId="17">
    <w:abstractNumId w:val="10"/>
  </w:num>
  <w:num w:numId="18">
    <w:abstractNumId w:val="38"/>
  </w:num>
  <w:num w:numId="19">
    <w:abstractNumId w:val="2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0"/>
  </w:num>
  <w:num w:numId="23">
    <w:abstractNumId w:val="30"/>
  </w:num>
  <w:num w:numId="24">
    <w:abstractNumId w:val="13"/>
  </w:num>
  <w:num w:numId="25">
    <w:abstractNumId w:val="26"/>
  </w:num>
  <w:num w:numId="26">
    <w:abstractNumId w:val="18"/>
  </w:num>
  <w:num w:numId="27">
    <w:abstractNumId w:val="4"/>
  </w:num>
  <w:num w:numId="28">
    <w:abstractNumId w:val="34"/>
  </w:num>
  <w:num w:numId="29">
    <w:abstractNumId w:val="6"/>
  </w:num>
  <w:num w:numId="30">
    <w:abstractNumId w:val="35"/>
  </w:num>
  <w:num w:numId="31">
    <w:abstractNumId w:val="2"/>
  </w:num>
  <w:num w:numId="32">
    <w:abstractNumId w:val="29"/>
  </w:num>
  <w:num w:numId="33">
    <w:abstractNumId w:val="37"/>
  </w:num>
  <w:num w:numId="34">
    <w:abstractNumId w:val="39"/>
  </w:num>
  <w:num w:numId="35">
    <w:abstractNumId w:val="11"/>
  </w:num>
  <w:num w:numId="36">
    <w:abstractNumId w:val="7"/>
  </w:num>
  <w:num w:numId="37">
    <w:abstractNumId w:val="24"/>
  </w:num>
  <w:num w:numId="38">
    <w:abstractNumId w:val="33"/>
  </w:num>
  <w:num w:numId="39">
    <w:abstractNumId w:val="1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7A1"/>
    <w:rsid w:val="00001084"/>
    <w:rsid w:val="00001D72"/>
    <w:rsid w:val="000026C2"/>
    <w:rsid w:val="00003112"/>
    <w:rsid w:val="00007357"/>
    <w:rsid w:val="00011E0A"/>
    <w:rsid w:val="000145E8"/>
    <w:rsid w:val="00017795"/>
    <w:rsid w:val="00024B86"/>
    <w:rsid w:val="0002620B"/>
    <w:rsid w:val="00026F99"/>
    <w:rsid w:val="00041380"/>
    <w:rsid w:val="00045E05"/>
    <w:rsid w:val="00046B12"/>
    <w:rsid w:val="00047FC4"/>
    <w:rsid w:val="00051297"/>
    <w:rsid w:val="000525AE"/>
    <w:rsid w:val="00060179"/>
    <w:rsid w:val="00066C12"/>
    <w:rsid w:val="0006787B"/>
    <w:rsid w:val="00074BD2"/>
    <w:rsid w:val="00077C53"/>
    <w:rsid w:val="00080BAA"/>
    <w:rsid w:val="0008697D"/>
    <w:rsid w:val="000870BA"/>
    <w:rsid w:val="00096682"/>
    <w:rsid w:val="000A0B0D"/>
    <w:rsid w:val="000A1971"/>
    <w:rsid w:val="000A2A3D"/>
    <w:rsid w:val="000A3930"/>
    <w:rsid w:val="000B088E"/>
    <w:rsid w:val="000B2E5E"/>
    <w:rsid w:val="000B31AF"/>
    <w:rsid w:val="000B3D03"/>
    <w:rsid w:val="000B66BE"/>
    <w:rsid w:val="000C363B"/>
    <w:rsid w:val="000C4691"/>
    <w:rsid w:val="000C58B3"/>
    <w:rsid w:val="000D2F66"/>
    <w:rsid w:val="000D3871"/>
    <w:rsid w:val="000F1CEC"/>
    <w:rsid w:val="00101A2E"/>
    <w:rsid w:val="001049D3"/>
    <w:rsid w:val="00106F16"/>
    <w:rsid w:val="00107683"/>
    <w:rsid w:val="001133E0"/>
    <w:rsid w:val="0011654F"/>
    <w:rsid w:val="00122A3A"/>
    <w:rsid w:val="001258F6"/>
    <w:rsid w:val="00126395"/>
    <w:rsid w:val="001269FA"/>
    <w:rsid w:val="00132856"/>
    <w:rsid w:val="00133CB2"/>
    <w:rsid w:val="0013512D"/>
    <w:rsid w:val="0014178E"/>
    <w:rsid w:val="00156FB8"/>
    <w:rsid w:val="001616E1"/>
    <w:rsid w:val="001635D6"/>
    <w:rsid w:val="0016495D"/>
    <w:rsid w:val="00164DFE"/>
    <w:rsid w:val="00165098"/>
    <w:rsid w:val="0017216C"/>
    <w:rsid w:val="00176C93"/>
    <w:rsid w:val="00180D7B"/>
    <w:rsid w:val="001838E8"/>
    <w:rsid w:val="0018691D"/>
    <w:rsid w:val="0018793C"/>
    <w:rsid w:val="0019105F"/>
    <w:rsid w:val="001962F6"/>
    <w:rsid w:val="001A512A"/>
    <w:rsid w:val="001B2999"/>
    <w:rsid w:val="001B4412"/>
    <w:rsid w:val="001C0C13"/>
    <w:rsid w:val="001C0F3A"/>
    <w:rsid w:val="001C5A84"/>
    <w:rsid w:val="001D1E0B"/>
    <w:rsid w:val="001D3EA2"/>
    <w:rsid w:val="001D64F9"/>
    <w:rsid w:val="001D7B65"/>
    <w:rsid w:val="001E2850"/>
    <w:rsid w:val="001E516F"/>
    <w:rsid w:val="001F0818"/>
    <w:rsid w:val="00201147"/>
    <w:rsid w:val="00201EF5"/>
    <w:rsid w:val="0020290D"/>
    <w:rsid w:val="002219B7"/>
    <w:rsid w:val="0022412D"/>
    <w:rsid w:val="00234F3B"/>
    <w:rsid w:val="0024138C"/>
    <w:rsid w:val="00250A84"/>
    <w:rsid w:val="00252EDB"/>
    <w:rsid w:val="00261396"/>
    <w:rsid w:val="00262D1C"/>
    <w:rsid w:val="00265924"/>
    <w:rsid w:val="00270639"/>
    <w:rsid w:val="002824BF"/>
    <w:rsid w:val="00295DF1"/>
    <w:rsid w:val="002966E4"/>
    <w:rsid w:val="0029790B"/>
    <w:rsid w:val="002A6AEE"/>
    <w:rsid w:val="002B1771"/>
    <w:rsid w:val="002B2F89"/>
    <w:rsid w:val="002C3B19"/>
    <w:rsid w:val="002C5A5B"/>
    <w:rsid w:val="002C5C1D"/>
    <w:rsid w:val="002C726A"/>
    <w:rsid w:val="002E76E8"/>
    <w:rsid w:val="002E7FDB"/>
    <w:rsid w:val="002F2201"/>
    <w:rsid w:val="002F4FD8"/>
    <w:rsid w:val="002F68C1"/>
    <w:rsid w:val="00302F89"/>
    <w:rsid w:val="003043D2"/>
    <w:rsid w:val="0030701C"/>
    <w:rsid w:val="00320AC3"/>
    <w:rsid w:val="00323BAD"/>
    <w:rsid w:val="0032698B"/>
    <w:rsid w:val="003303E0"/>
    <w:rsid w:val="00331675"/>
    <w:rsid w:val="00342694"/>
    <w:rsid w:val="00352079"/>
    <w:rsid w:val="00356BE0"/>
    <w:rsid w:val="0036277C"/>
    <w:rsid w:val="003634B6"/>
    <w:rsid w:val="0036377A"/>
    <w:rsid w:val="00365A55"/>
    <w:rsid w:val="00367935"/>
    <w:rsid w:val="00371073"/>
    <w:rsid w:val="00372803"/>
    <w:rsid w:val="0038073E"/>
    <w:rsid w:val="003814C1"/>
    <w:rsid w:val="00386047"/>
    <w:rsid w:val="00392E39"/>
    <w:rsid w:val="00398F02"/>
    <w:rsid w:val="003A3931"/>
    <w:rsid w:val="003A4EDE"/>
    <w:rsid w:val="003A71C1"/>
    <w:rsid w:val="003A7D5D"/>
    <w:rsid w:val="003B268F"/>
    <w:rsid w:val="003B28A3"/>
    <w:rsid w:val="003B3013"/>
    <w:rsid w:val="003B4916"/>
    <w:rsid w:val="003C1FA6"/>
    <w:rsid w:val="003C398A"/>
    <w:rsid w:val="003C60C0"/>
    <w:rsid w:val="003D6445"/>
    <w:rsid w:val="003E00C2"/>
    <w:rsid w:val="003E39C4"/>
    <w:rsid w:val="003F0CC1"/>
    <w:rsid w:val="003F1D46"/>
    <w:rsid w:val="003F2CE4"/>
    <w:rsid w:val="003F5C7C"/>
    <w:rsid w:val="003F5DD4"/>
    <w:rsid w:val="00400A2E"/>
    <w:rsid w:val="00401667"/>
    <w:rsid w:val="004036DA"/>
    <w:rsid w:val="00403BEA"/>
    <w:rsid w:val="00406ABD"/>
    <w:rsid w:val="00406FCE"/>
    <w:rsid w:val="0041429A"/>
    <w:rsid w:val="004150AA"/>
    <w:rsid w:val="004176DA"/>
    <w:rsid w:val="00420455"/>
    <w:rsid w:val="004238EF"/>
    <w:rsid w:val="00427BA0"/>
    <w:rsid w:val="00430785"/>
    <w:rsid w:val="00431AAF"/>
    <w:rsid w:val="00437B05"/>
    <w:rsid w:val="004408AE"/>
    <w:rsid w:val="004415BE"/>
    <w:rsid w:val="00442C4B"/>
    <w:rsid w:val="00442F9A"/>
    <w:rsid w:val="00444CE8"/>
    <w:rsid w:val="004470BA"/>
    <w:rsid w:val="004511EC"/>
    <w:rsid w:val="00456F0A"/>
    <w:rsid w:val="004604ED"/>
    <w:rsid w:val="00464552"/>
    <w:rsid w:val="004657D6"/>
    <w:rsid w:val="004709DF"/>
    <w:rsid w:val="0047302F"/>
    <w:rsid w:val="00473252"/>
    <w:rsid w:val="00474ABF"/>
    <w:rsid w:val="00480DA0"/>
    <w:rsid w:val="0048525B"/>
    <w:rsid w:val="004918B2"/>
    <w:rsid w:val="00497F6B"/>
    <w:rsid w:val="004A06B8"/>
    <w:rsid w:val="004A0EAB"/>
    <w:rsid w:val="004A449C"/>
    <w:rsid w:val="004A4716"/>
    <w:rsid w:val="004A73BD"/>
    <w:rsid w:val="004B2275"/>
    <w:rsid w:val="004B2A6D"/>
    <w:rsid w:val="004B3157"/>
    <w:rsid w:val="004B53D8"/>
    <w:rsid w:val="004B5B5E"/>
    <w:rsid w:val="004C4221"/>
    <w:rsid w:val="004C5AED"/>
    <w:rsid w:val="004D077A"/>
    <w:rsid w:val="004D62E7"/>
    <w:rsid w:val="004E02B0"/>
    <w:rsid w:val="004F3A5D"/>
    <w:rsid w:val="004F623A"/>
    <w:rsid w:val="00500F57"/>
    <w:rsid w:val="005013BF"/>
    <w:rsid w:val="00502776"/>
    <w:rsid w:val="00502C1D"/>
    <w:rsid w:val="00506297"/>
    <w:rsid w:val="005075C0"/>
    <w:rsid w:val="005108BC"/>
    <w:rsid w:val="0051170B"/>
    <w:rsid w:val="00516EEB"/>
    <w:rsid w:val="00522C01"/>
    <w:rsid w:val="005231E3"/>
    <w:rsid w:val="005236A6"/>
    <w:rsid w:val="005369BB"/>
    <w:rsid w:val="005436DF"/>
    <w:rsid w:val="00547DBA"/>
    <w:rsid w:val="00551093"/>
    <w:rsid w:val="0055287C"/>
    <w:rsid w:val="005528AF"/>
    <w:rsid w:val="00561B91"/>
    <w:rsid w:val="00562799"/>
    <w:rsid w:val="00571889"/>
    <w:rsid w:val="00573A2F"/>
    <w:rsid w:val="00575F4B"/>
    <w:rsid w:val="00577063"/>
    <w:rsid w:val="00580189"/>
    <w:rsid w:val="00582435"/>
    <w:rsid w:val="0059165E"/>
    <w:rsid w:val="005920FB"/>
    <w:rsid w:val="00597139"/>
    <w:rsid w:val="005A2EDD"/>
    <w:rsid w:val="005A7CB2"/>
    <w:rsid w:val="005B0D07"/>
    <w:rsid w:val="005B3C7C"/>
    <w:rsid w:val="005B68C2"/>
    <w:rsid w:val="005C1783"/>
    <w:rsid w:val="005C1D44"/>
    <w:rsid w:val="005C4CD0"/>
    <w:rsid w:val="005D3F0D"/>
    <w:rsid w:val="005E2854"/>
    <w:rsid w:val="005E517D"/>
    <w:rsid w:val="005E7331"/>
    <w:rsid w:val="005F080A"/>
    <w:rsid w:val="005F0C72"/>
    <w:rsid w:val="005F2D98"/>
    <w:rsid w:val="005F702E"/>
    <w:rsid w:val="00602BFD"/>
    <w:rsid w:val="0060519F"/>
    <w:rsid w:val="00605852"/>
    <w:rsid w:val="006101FE"/>
    <w:rsid w:val="00610EFD"/>
    <w:rsid w:val="006110C1"/>
    <w:rsid w:val="00612E0D"/>
    <w:rsid w:val="00616ADF"/>
    <w:rsid w:val="00626F25"/>
    <w:rsid w:val="006274B6"/>
    <w:rsid w:val="00640FAA"/>
    <w:rsid w:val="00641DE7"/>
    <w:rsid w:val="00646DA2"/>
    <w:rsid w:val="00647E37"/>
    <w:rsid w:val="00654B8F"/>
    <w:rsid w:val="00656E63"/>
    <w:rsid w:val="0065741F"/>
    <w:rsid w:val="006604EC"/>
    <w:rsid w:val="0066061A"/>
    <w:rsid w:val="006627B1"/>
    <w:rsid w:val="006643F2"/>
    <w:rsid w:val="00666927"/>
    <w:rsid w:val="0067617F"/>
    <w:rsid w:val="00683080"/>
    <w:rsid w:val="00683652"/>
    <w:rsid w:val="00683F40"/>
    <w:rsid w:val="006860A2"/>
    <w:rsid w:val="00686ECC"/>
    <w:rsid w:val="006872D0"/>
    <w:rsid w:val="006877B8"/>
    <w:rsid w:val="00692242"/>
    <w:rsid w:val="006A1373"/>
    <w:rsid w:val="006A3727"/>
    <w:rsid w:val="006A4F40"/>
    <w:rsid w:val="006A5E30"/>
    <w:rsid w:val="006B3494"/>
    <w:rsid w:val="006C1C56"/>
    <w:rsid w:val="006C1E92"/>
    <w:rsid w:val="006C4DF8"/>
    <w:rsid w:val="006C722C"/>
    <w:rsid w:val="006D1D93"/>
    <w:rsid w:val="006E3FC0"/>
    <w:rsid w:val="006F7F9C"/>
    <w:rsid w:val="00702E8F"/>
    <w:rsid w:val="00711AE9"/>
    <w:rsid w:val="007126D5"/>
    <w:rsid w:val="0071296D"/>
    <w:rsid w:val="007148EC"/>
    <w:rsid w:val="00715F9E"/>
    <w:rsid w:val="007175AE"/>
    <w:rsid w:val="00722146"/>
    <w:rsid w:val="00726797"/>
    <w:rsid w:val="007271E2"/>
    <w:rsid w:val="00735917"/>
    <w:rsid w:val="00740C13"/>
    <w:rsid w:val="00742880"/>
    <w:rsid w:val="00745E8F"/>
    <w:rsid w:val="007462F7"/>
    <w:rsid w:val="007523E2"/>
    <w:rsid w:val="00754910"/>
    <w:rsid w:val="00760B2D"/>
    <w:rsid w:val="00762D5B"/>
    <w:rsid w:val="00775C32"/>
    <w:rsid w:val="0078127C"/>
    <w:rsid w:val="00784D37"/>
    <w:rsid w:val="00785B3F"/>
    <w:rsid w:val="00793D15"/>
    <w:rsid w:val="007A35E4"/>
    <w:rsid w:val="007A4F2F"/>
    <w:rsid w:val="007A6132"/>
    <w:rsid w:val="007A67FF"/>
    <w:rsid w:val="007B1B31"/>
    <w:rsid w:val="007C055E"/>
    <w:rsid w:val="007C27E4"/>
    <w:rsid w:val="007C29FE"/>
    <w:rsid w:val="007C3ACF"/>
    <w:rsid w:val="007D440E"/>
    <w:rsid w:val="007E5958"/>
    <w:rsid w:val="0080067C"/>
    <w:rsid w:val="00813C24"/>
    <w:rsid w:val="008156EE"/>
    <w:rsid w:val="00820719"/>
    <w:rsid w:val="00823758"/>
    <w:rsid w:val="00824FC6"/>
    <w:rsid w:val="008274C5"/>
    <w:rsid w:val="00827A63"/>
    <w:rsid w:val="00833371"/>
    <w:rsid w:val="00833DB4"/>
    <w:rsid w:val="00845419"/>
    <w:rsid w:val="008601AF"/>
    <w:rsid w:val="00860D48"/>
    <w:rsid w:val="00865CF3"/>
    <w:rsid w:val="00870CF5"/>
    <w:rsid w:val="00875572"/>
    <w:rsid w:val="008777B1"/>
    <w:rsid w:val="00885B2F"/>
    <w:rsid w:val="00892825"/>
    <w:rsid w:val="00893DF8"/>
    <w:rsid w:val="008A34F7"/>
    <w:rsid w:val="008B5663"/>
    <w:rsid w:val="008C5FF0"/>
    <w:rsid w:val="008C7BDF"/>
    <w:rsid w:val="008D51A0"/>
    <w:rsid w:val="008D5680"/>
    <w:rsid w:val="008D63CC"/>
    <w:rsid w:val="008E3186"/>
    <w:rsid w:val="008E4F8D"/>
    <w:rsid w:val="008E524D"/>
    <w:rsid w:val="008F7BAC"/>
    <w:rsid w:val="008F7DC9"/>
    <w:rsid w:val="00900E6F"/>
    <w:rsid w:val="009019ED"/>
    <w:rsid w:val="0090491F"/>
    <w:rsid w:val="009054BD"/>
    <w:rsid w:val="00906D9B"/>
    <w:rsid w:val="00907241"/>
    <w:rsid w:val="009122A9"/>
    <w:rsid w:val="00917130"/>
    <w:rsid w:val="00923FCD"/>
    <w:rsid w:val="00924CD7"/>
    <w:rsid w:val="00940A30"/>
    <w:rsid w:val="009413D1"/>
    <w:rsid w:val="00942481"/>
    <w:rsid w:val="00946DB4"/>
    <w:rsid w:val="009473FB"/>
    <w:rsid w:val="00952AF5"/>
    <w:rsid w:val="00953828"/>
    <w:rsid w:val="00962612"/>
    <w:rsid w:val="0096284E"/>
    <w:rsid w:val="00967A40"/>
    <w:rsid w:val="00970647"/>
    <w:rsid w:val="00970B4F"/>
    <w:rsid w:val="00972435"/>
    <w:rsid w:val="00972A99"/>
    <w:rsid w:val="00975E60"/>
    <w:rsid w:val="00984A26"/>
    <w:rsid w:val="00984B43"/>
    <w:rsid w:val="009951EF"/>
    <w:rsid w:val="009958F0"/>
    <w:rsid w:val="009A3ABD"/>
    <w:rsid w:val="009A55D1"/>
    <w:rsid w:val="009A7956"/>
    <w:rsid w:val="009A7BE9"/>
    <w:rsid w:val="009B615B"/>
    <w:rsid w:val="009B6FE3"/>
    <w:rsid w:val="009C3012"/>
    <w:rsid w:val="009D390C"/>
    <w:rsid w:val="009D3C3F"/>
    <w:rsid w:val="009D52D3"/>
    <w:rsid w:val="009E02EB"/>
    <w:rsid w:val="009E396A"/>
    <w:rsid w:val="009E6315"/>
    <w:rsid w:val="009E63A5"/>
    <w:rsid w:val="009F353B"/>
    <w:rsid w:val="009F6DE6"/>
    <w:rsid w:val="00A002C0"/>
    <w:rsid w:val="00A06096"/>
    <w:rsid w:val="00A06BE2"/>
    <w:rsid w:val="00A15E09"/>
    <w:rsid w:val="00A303EA"/>
    <w:rsid w:val="00A31D6C"/>
    <w:rsid w:val="00A3389E"/>
    <w:rsid w:val="00A340CF"/>
    <w:rsid w:val="00A352D7"/>
    <w:rsid w:val="00A35347"/>
    <w:rsid w:val="00A37E9C"/>
    <w:rsid w:val="00A43D48"/>
    <w:rsid w:val="00A53467"/>
    <w:rsid w:val="00A5624A"/>
    <w:rsid w:val="00A747B6"/>
    <w:rsid w:val="00A80B75"/>
    <w:rsid w:val="00A81ECF"/>
    <w:rsid w:val="00A96E84"/>
    <w:rsid w:val="00AA158F"/>
    <w:rsid w:val="00AA4E97"/>
    <w:rsid w:val="00AA7560"/>
    <w:rsid w:val="00AB0009"/>
    <w:rsid w:val="00AB504F"/>
    <w:rsid w:val="00AB5AA3"/>
    <w:rsid w:val="00AD0594"/>
    <w:rsid w:val="00AD28FC"/>
    <w:rsid w:val="00AE163C"/>
    <w:rsid w:val="00AF5494"/>
    <w:rsid w:val="00B076D2"/>
    <w:rsid w:val="00B2650F"/>
    <w:rsid w:val="00B30E1C"/>
    <w:rsid w:val="00B326D0"/>
    <w:rsid w:val="00B43C47"/>
    <w:rsid w:val="00B51436"/>
    <w:rsid w:val="00B540A6"/>
    <w:rsid w:val="00B5504B"/>
    <w:rsid w:val="00B65AAD"/>
    <w:rsid w:val="00B664A8"/>
    <w:rsid w:val="00B71FD4"/>
    <w:rsid w:val="00B75216"/>
    <w:rsid w:val="00B757BF"/>
    <w:rsid w:val="00B80674"/>
    <w:rsid w:val="00B862DA"/>
    <w:rsid w:val="00B86705"/>
    <w:rsid w:val="00B868FF"/>
    <w:rsid w:val="00B87B45"/>
    <w:rsid w:val="00B93787"/>
    <w:rsid w:val="00B939C3"/>
    <w:rsid w:val="00B96013"/>
    <w:rsid w:val="00BA516B"/>
    <w:rsid w:val="00BA61F5"/>
    <w:rsid w:val="00BB2D20"/>
    <w:rsid w:val="00BB47BB"/>
    <w:rsid w:val="00BC29AE"/>
    <w:rsid w:val="00BD0D45"/>
    <w:rsid w:val="00BD122E"/>
    <w:rsid w:val="00BD2C0C"/>
    <w:rsid w:val="00BD5C67"/>
    <w:rsid w:val="00BD7C6C"/>
    <w:rsid w:val="00BE0528"/>
    <w:rsid w:val="00BE4360"/>
    <w:rsid w:val="00BF2DAD"/>
    <w:rsid w:val="00BF539F"/>
    <w:rsid w:val="00C00388"/>
    <w:rsid w:val="00C0419E"/>
    <w:rsid w:val="00C10E52"/>
    <w:rsid w:val="00C126E4"/>
    <w:rsid w:val="00C23DE4"/>
    <w:rsid w:val="00C24FB2"/>
    <w:rsid w:val="00C269C3"/>
    <w:rsid w:val="00C41A97"/>
    <w:rsid w:val="00C505EF"/>
    <w:rsid w:val="00C52E35"/>
    <w:rsid w:val="00C53929"/>
    <w:rsid w:val="00C56F30"/>
    <w:rsid w:val="00C56F9D"/>
    <w:rsid w:val="00C60053"/>
    <w:rsid w:val="00C676B5"/>
    <w:rsid w:val="00C677CC"/>
    <w:rsid w:val="00C70E8E"/>
    <w:rsid w:val="00C76D2A"/>
    <w:rsid w:val="00C96BD4"/>
    <w:rsid w:val="00C9733B"/>
    <w:rsid w:val="00C97398"/>
    <w:rsid w:val="00C97A23"/>
    <w:rsid w:val="00CA0113"/>
    <w:rsid w:val="00CA12AE"/>
    <w:rsid w:val="00CA4418"/>
    <w:rsid w:val="00CA5C33"/>
    <w:rsid w:val="00CB31AF"/>
    <w:rsid w:val="00CB7112"/>
    <w:rsid w:val="00CC2BF5"/>
    <w:rsid w:val="00CC3A75"/>
    <w:rsid w:val="00CC694F"/>
    <w:rsid w:val="00CD1D32"/>
    <w:rsid w:val="00CD3033"/>
    <w:rsid w:val="00CD335A"/>
    <w:rsid w:val="00CD3842"/>
    <w:rsid w:val="00CD4A4C"/>
    <w:rsid w:val="00CD75C3"/>
    <w:rsid w:val="00CD7DD6"/>
    <w:rsid w:val="00CE0408"/>
    <w:rsid w:val="00CE0D6B"/>
    <w:rsid w:val="00CE3B00"/>
    <w:rsid w:val="00CE47E8"/>
    <w:rsid w:val="00CE4AB1"/>
    <w:rsid w:val="00CE4EE3"/>
    <w:rsid w:val="00CE6D0C"/>
    <w:rsid w:val="00CF1999"/>
    <w:rsid w:val="00CF262D"/>
    <w:rsid w:val="00CF40D3"/>
    <w:rsid w:val="00CF4719"/>
    <w:rsid w:val="00D00119"/>
    <w:rsid w:val="00D055C2"/>
    <w:rsid w:val="00D1216F"/>
    <w:rsid w:val="00D13367"/>
    <w:rsid w:val="00D14948"/>
    <w:rsid w:val="00D24CE7"/>
    <w:rsid w:val="00D259AC"/>
    <w:rsid w:val="00D277A1"/>
    <w:rsid w:val="00D3067A"/>
    <w:rsid w:val="00D318CE"/>
    <w:rsid w:val="00D32F8F"/>
    <w:rsid w:val="00D330CC"/>
    <w:rsid w:val="00D3528C"/>
    <w:rsid w:val="00D40C5B"/>
    <w:rsid w:val="00D45C8A"/>
    <w:rsid w:val="00D46004"/>
    <w:rsid w:val="00D47D1F"/>
    <w:rsid w:val="00D51737"/>
    <w:rsid w:val="00D53814"/>
    <w:rsid w:val="00D54E25"/>
    <w:rsid w:val="00D71DD3"/>
    <w:rsid w:val="00D748C3"/>
    <w:rsid w:val="00D74AA7"/>
    <w:rsid w:val="00D82F8B"/>
    <w:rsid w:val="00DA158E"/>
    <w:rsid w:val="00DA3778"/>
    <w:rsid w:val="00DA765A"/>
    <w:rsid w:val="00DB089E"/>
    <w:rsid w:val="00DC6614"/>
    <w:rsid w:val="00DD7AE8"/>
    <w:rsid w:val="00DE079D"/>
    <w:rsid w:val="00DE10DB"/>
    <w:rsid w:val="00DF32A6"/>
    <w:rsid w:val="00DF7466"/>
    <w:rsid w:val="00E11CEF"/>
    <w:rsid w:val="00E306FA"/>
    <w:rsid w:val="00E3340D"/>
    <w:rsid w:val="00E35535"/>
    <w:rsid w:val="00E36F29"/>
    <w:rsid w:val="00E47917"/>
    <w:rsid w:val="00E547D5"/>
    <w:rsid w:val="00E55EF8"/>
    <w:rsid w:val="00E56C9B"/>
    <w:rsid w:val="00E60726"/>
    <w:rsid w:val="00E623C2"/>
    <w:rsid w:val="00E66DDB"/>
    <w:rsid w:val="00E7244F"/>
    <w:rsid w:val="00E76A37"/>
    <w:rsid w:val="00E77F42"/>
    <w:rsid w:val="00E805A4"/>
    <w:rsid w:val="00E824AF"/>
    <w:rsid w:val="00E845C5"/>
    <w:rsid w:val="00E8670F"/>
    <w:rsid w:val="00E87BCD"/>
    <w:rsid w:val="00E907CC"/>
    <w:rsid w:val="00E93B80"/>
    <w:rsid w:val="00E9703F"/>
    <w:rsid w:val="00EA087F"/>
    <w:rsid w:val="00EA3E3F"/>
    <w:rsid w:val="00EA4AA6"/>
    <w:rsid w:val="00EB1515"/>
    <w:rsid w:val="00EB50D1"/>
    <w:rsid w:val="00EC0858"/>
    <w:rsid w:val="00EC1040"/>
    <w:rsid w:val="00EC1F86"/>
    <w:rsid w:val="00EC71A5"/>
    <w:rsid w:val="00ED0113"/>
    <w:rsid w:val="00ED3242"/>
    <w:rsid w:val="00EF3084"/>
    <w:rsid w:val="00F01781"/>
    <w:rsid w:val="00F03160"/>
    <w:rsid w:val="00F20987"/>
    <w:rsid w:val="00F25AA7"/>
    <w:rsid w:val="00F336B3"/>
    <w:rsid w:val="00F33967"/>
    <w:rsid w:val="00F36435"/>
    <w:rsid w:val="00F42A25"/>
    <w:rsid w:val="00F46C29"/>
    <w:rsid w:val="00F479BB"/>
    <w:rsid w:val="00F57219"/>
    <w:rsid w:val="00F60BCB"/>
    <w:rsid w:val="00F66975"/>
    <w:rsid w:val="00F709B2"/>
    <w:rsid w:val="00F73D9A"/>
    <w:rsid w:val="00F851C1"/>
    <w:rsid w:val="00F858B1"/>
    <w:rsid w:val="00F93AE3"/>
    <w:rsid w:val="00FE3CE4"/>
    <w:rsid w:val="00FE77BB"/>
    <w:rsid w:val="00FF565B"/>
    <w:rsid w:val="018E5740"/>
    <w:rsid w:val="01B57EAE"/>
    <w:rsid w:val="02EFBDCC"/>
    <w:rsid w:val="02F283A6"/>
    <w:rsid w:val="031F91AA"/>
    <w:rsid w:val="03587E9E"/>
    <w:rsid w:val="0389ACBF"/>
    <w:rsid w:val="03CA6877"/>
    <w:rsid w:val="045D93C4"/>
    <w:rsid w:val="04CB3761"/>
    <w:rsid w:val="04CB6265"/>
    <w:rsid w:val="04E26685"/>
    <w:rsid w:val="05415B6D"/>
    <w:rsid w:val="05861EF6"/>
    <w:rsid w:val="05A2FA6A"/>
    <w:rsid w:val="06A98526"/>
    <w:rsid w:val="06ED0FBC"/>
    <w:rsid w:val="07020939"/>
    <w:rsid w:val="0712193D"/>
    <w:rsid w:val="07967699"/>
    <w:rsid w:val="07A9768B"/>
    <w:rsid w:val="0854A60A"/>
    <w:rsid w:val="087FAB16"/>
    <w:rsid w:val="08A4B459"/>
    <w:rsid w:val="08CFC4B2"/>
    <w:rsid w:val="08E524B9"/>
    <w:rsid w:val="090A0B94"/>
    <w:rsid w:val="095FD92E"/>
    <w:rsid w:val="09CFAF67"/>
    <w:rsid w:val="09D83898"/>
    <w:rsid w:val="0A5F9192"/>
    <w:rsid w:val="0B6B7FC8"/>
    <w:rsid w:val="0C2F3067"/>
    <w:rsid w:val="0C874C66"/>
    <w:rsid w:val="0CD64946"/>
    <w:rsid w:val="0DABAB26"/>
    <w:rsid w:val="0DE56A3D"/>
    <w:rsid w:val="0E10C64D"/>
    <w:rsid w:val="0E327308"/>
    <w:rsid w:val="0E75E2E5"/>
    <w:rsid w:val="0E7ED599"/>
    <w:rsid w:val="0EA5CB27"/>
    <w:rsid w:val="0F787837"/>
    <w:rsid w:val="0FC1E29A"/>
    <w:rsid w:val="1037F649"/>
    <w:rsid w:val="105441BD"/>
    <w:rsid w:val="107F9331"/>
    <w:rsid w:val="10867EC7"/>
    <w:rsid w:val="10A8EB7F"/>
    <w:rsid w:val="10D953C8"/>
    <w:rsid w:val="11AF2D69"/>
    <w:rsid w:val="11B3D543"/>
    <w:rsid w:val="11B80B7B"/>
    <w:rsid w:val="11F3B7A0"/>
    <w:rsid w:val="125D938C"/>
    <w:rsid w:val="1289C7FF"/>
    <w:rsid w:val="12C6BB5C"/>
    <w:rsid w:val="12E1F4BD"/>
    <w:rsid w:val="13387ED3"/>
    <w:rsid w:val="135E666A"/>
    <w:rsid w:val="13B26A67"/>
    <w:rsid w:val="13BA59AC"/>
    <w:rsid w:val="1454ABC1"/>
    <w:rsid w:val="151E79EE"/>
    <w:rsid w:val="15633445"/>
    <w:rsid w:val="1595F7E0"/>
    <w:rsid w:val="161A116F"/>
    <w:rsid w:val="16247C6A"/>
    <w:rsid w:val="167F635C"/>
    <w:rsid w:val="179A061D"/>
    <w:rsid w:val="17F15539"/>
    <w:rsid w:val="180C6F96"/>
    <w:rsid w:val="181BFFFA"/>
    <w:rsid w:val="18265C73"/>
    <w:rsid w:val="18338510"/>
    <w:rsid w:val="184C14EA"/>
    <w:rsid w:val="1858E1AD"/>
    <w:rsid w:val="1A22EFF2"/>
    <w:rsid w:val="1B112F51"/>
    <w:rsid w:val="1B53A0BC"/>
    <w:rsid w:val="1B719742"/>
    <w:rsid w:val="1C3792D3"/>
    <w:rsid w:val="1C5FBDA6"/>
    <w:rsid w:val="1CB32FA3"/>
    <w:rsid w:val="1CE0A539"/>
    <w:rsid w:val="1CF9CD96"/>
    <w:rsid w:val="1D0548B0"/>
    <w:rsid w:val="1D3AB24B"/>
    <w:rsid w:val="1D523DEC"/>
    <w:rsid w:val="1DB0BD94"/>
    <w:rsid w:val="1DB3DE35"/>
    <w:rsid w:val="1DE5A303"/>
    <w:rsid w:val="1E214D65"/>
    <w:rsid w:val="1F13343B"/>
    <w:rsid w:val="1F8E22B2"/>
    <w:rsid w:val="204B37CA"/>
    <w:rsid w:val="2158EE27"/>
    <w:rsid w:val="2171F20C"/>
    <w:rsid w:val="21DD6D9C"/>
    <w:rsid w:val="229705C9"/>
    <w:rsid w:val="22BDBC00"/>
    <w:rsid w:val="22C603AE"/>
    <w:rsid w:val="22F5561F"/>
    <w:rsid w:val="231E02F3"/>
    <w:rsid w:val="23360FD1"/>
    <w:rsid w:val="23A9ACF9"/>
    <w:rsid w:val="23D66326"/>
    <w:rsid w:val="240B5CCB"/>
    <w:rsid w:val="247692A6"/>
    <w:rsid w:val="2547EAF3"/>
    <w:rsid w:val="25704A51"/>
    <w:rsid w:val="25EE4229"/>
    <w:rsid w:val="2661A1A7"/>
    <w:rsid w:val="28326DAC"/>
    <w:rsid w:val="28671FDF"/>
    <w:rsid w:val="286BB33D"/>
    <w:rsid w:val="295241C0"/>
    <w:rsid w:val="298046F6"/>
    <w:rsid w:val="2A18DB44"/>
    <w:rsid w:val="2A41F4A1"/>
    <w:rsid w:val="2B63D6B4"/>
    <w:rsid w:val="2BADC5D1"/>
    <w:rsid w:val="2BD14D16"/>
    <w:rsid w:val="2C166EB0"/>
    <w:rsid w:val="2D18CF72"/>
    <w:rsid w:val="2D554EB5"/>
    <w:rsid w:val="2DEA8BF6"/>
    <w:rsid w:val="2E51FA52"/>
    <w:rsid w:val="2F7BFFDE"/>
    <w:rsid w:val="2FEA6484"/>
    <w:rsid w:val="3068CE48"/>
    <w:rsid w:val="30881CC8"/>
    <w:rsid w:val="30D7C487"/>
    <w:rsid w:val="311BB6DF"/>
    <w:rsid w:val="313DB850"/>
    <w:rsid w:val="318AB090"/>
    <w:rsid w:val="31E0F390"/>
    <w:rsid w:val="32998277"/>
    <w:rsid w:val="337CC3F1"/>
    <w:rsid w:val="3394E483"/>
    <w:rsid w:val="33EA41CB"/>
    <w:rsid w:val="343256C5"/>
    <w:rsid w:val="34338E25"/>
    <w:rsid w:val="3481901E"/>
    <w:rsid w:val="35189452"/>
    <w:rsid w:val="35FAE7C7"/>
    <w:rsid w:val="36203AB9"/>
    <w:rsid w:val="3623F18B"/>
    <w:rsid w:val="36A07768"/>
    <w:rsid w:val="371A1163"/>
    <w:rsid w:val="3744A09A"/>
    <w:rsid w:val="378BFB3C"/>
    <w:rsid w:val="380389EB"/>
    <w:rsid w:val="38824DE5"/>
    <w:rsid w:val="38A9D68C"/>
    <w:rsid w:val="38ADD816"/>
    <w:rsid w:val="39252100"/>
    <w:rsid w:val="399F5A4C"/>
    <w:rsid w:val="39DE2A1D"/>
    <w:rsid w:val="3A61E645"/>
    <w:rsid w:val="3AC90EFE"/>
    <w:rsid w:val="3AFD0126"/>
    <w:rsid w:val="3B04B960"/>
    <w:rsid w:val="3B3B2AAD"/>
    <w:rsid w:val="3B6E835F"/>
    <w:rsid w:val="3B8AC616"/>
    <w:rsid w:val="3BD88909"/>
    <w:rsid w:val="3C64DF5F"/>
    <w:rsid w:val="3C82DBAA"/>
    <w:rsid w:val="3CAA0318"/>
    <w:rsid w:val="3CAD3840"/>
    <w:rsid w:val="3CF73C12"/>
    <w:rsid w:val="3D26A0B7"/>
    <w:rsid w:val="3D499C99"/>
    <w:rsid w:val="3D4D7773"/>
    <w:rsid w:val="3D7115F0"/>
    <w:rsid w:val="3D80CA3A"/>
    <w:rsid w:val="3DC010AE"/>
    <w:rsid w:val="3DE3F22E"/>
    <w:rsid w:val="3DE78763"/>
    <w:rsid w:val="3E0B2C01"/>
    <w:rsid w:val="3E1E01E5"/>
    <w:rsid w:val="3EC9F954"/>
    <w:rsid w:val="3F5F0FCA"/>
    <w:rsid w:val="40514CCA"/>
    <w:rsid w:val="405E24CE"/>
    <w:rsid w:val="40E1122F"/>
    <w:rsid w:val="4104BBA8"/>
    <w:rsid w:val="4119B525"/>
    <w:rsid w:val="41280637"/>
    <w:rsid w:val="41412E94"/>
    <w:rsid w:val="41F12988"/>
    <w:rsid w:val="430FCB45"/>
    <w:rsid w:val="432C00DB"/>
    <w:rsid w:val="4358CD97"/>
    <w:rsid w:val="43C4A67D"/>
    <w:rsid w:val="43F3D30D"/>
    <w:rsid w:val="4406E837"/>
    <w:rsid w:val="444FA22B"/>
    <w:rsid w:val="44B07BEA"/>
    <w:rsid w:val="4563B437"/>
    <w:rsid w:val="469697BC"/>
    <w:rsid w:val="46FA057B"/>
    <w:rsid w:val="46FEE79F"/>
    <w:rsid w:val="470FCBDD"/>
    <w:rsid w:val="474CEA5D"/>
    <w:rsid w:val="47ABBBCE"/>
    <w:rsid w:val="47CBEAC2"/>
    <w:rsid w:val="48070BAE"/>
    <w:rsid w:val="483DAF9B"/>
    <w:rsid w:val="484A95DB"/>
    <w:rsid w:val="48C31151"/>
    <w:rsid w:val="4933181C"/>
    <w:rsid w:val="4AEC960D"/>
    <w:rsid w:val="4AF448EB"/>
    <w:rsid w:val="4B028C0D"/>
    <w:rsid w:val="4B09D26A"/>
    <w:rsid w:val="4B11BFF0"/>
    <w:rsid w:val="4BAF46DD"/>
    <w:rsid w:val="4BB6EA14"/>
    <w:rsid w:val="4BD2E19C"/>
    <w:rsid w:val="4CEE7506"/>
    <w:rsid w:val="4D94A220"/>
    <w:rsid w:val="4DCEF951"/>
    <w:rsid w:val="4DE96FF0"/>
    <w:rsid w:val="4EA36DC4"/>
    <w:rsid w:val="4EBEB48E"/>
    <w:rsid w:val="4ECB8848"/>
    <w:rsid w:val="4F68F237"/>
    <w:rsid w:val="5037A073"/>
    <w:rsid w:val="51B3E776"/>
    <w:rsid w:val="51C94446"/>
    <w:rsid w:val="52E009C4"/>
    <w:rsid w:val="532ACF53"/>
    <w:rsid w:val="5332BCD9"/>
    <w:rsid w:val="53BBF699"/>
    <w:rsid w:val="5485455A"/>
    <w:rsid w:val="54F986EB"/>
    <w:rsid w:val="55A23031"/>
    <w:rsid w:val="55D00B86"/>
    <w:rsid w:val="562266BC"/>
    <w:rsid w:val="566A5D9B"/>
    <w:rsid w:val="566F2EC6"/>
    <w:rsid w:val="57B8F0D6"/>
    <w:rsid w:val="57D71A9B"/>
    <w:rsid w:val="57EB7F5A"/>
    <w:rsid w:val="583A7307"/>
    <w:rsid w:val="58482FF9"/>
    <w:rsid w:val="599EE49C"/>
    <w:rsid w:val="59D742D9"/>
    <w:rsid w:val="5A1D4153"/>
    <w:rsid w:val="5A3420C7"/>
    <w:rsid w:val="5B9F67D1"/>
    <w:rsid w:val="5BCF1612"/>
    <w:rsid w:val="5C375DC5"/>
    <w:rsid w:val="5C519308"/>
    <w:rsid w:val="5CCE94CC"/>
    <w:rsid w:val="5CD99F1F"/>
    <w:rsid w:val="5D4935B0"/>
    <w:rsid w:val="5DB2B370"/>
    <w:rsid w:val="5DB32090"/>
    <w:rsid w:val="5E7BEF3F"/>
    <w:rsid w:val="5F1AEBA1"/>
    <w:rsid w:val="600C59C5"/>
    <w:rsid w:val="60A33234"/>
    <w:rsid w:val="60FF5491"/>
    <w:rsid w:val="610ACEE8"/>
    <w:rsid w:val="6123EBC2"/>
    <w:rsid w:val="61503C85"/>
    <w:rsid w:val="6214C2AF"/>
    <w:rsid w:val="6246F9F5"/>
    <w:rsid w:val="62471A46"/>
    <w:rsid w:val="626EDC8A"/>
    <w:rsid w:val="628804E7"/>
    <w:rsid w:val="62A558AC"/>
    <w:rsid w:val="62B6446E"/>
    <w:rsid w:val="63145A42"/>
    <w:rsid w:val="63406B4B"/>
    <w:rsid w:val="63489888"/>
    <w:rsid w:val="63FCBA05"/>
    <w:rsid w:val="640AACEB"/>
    <w:rsid w:val="6428583C"/>
    <w:rsid w:val="64DDA8F9"/>
    <w:rsid w:val="64F26A9E"/>
    <w:rsid w:val="65048E65"/>
    <w:rsid w:val="65758F67"/>
    <w:rsid w:val="65BFA5A9"/>
    <w:rsid w:val="665CE91E"/>
    <w:rsid w:val="66688A33"/>
    <w:rsid w:val="667F320B"/>
    <w:rsid w:val="66808165"/>
    <w:rsid w:val="668E3AFF"/>
    <w:rsid w:val="66EFE7AE"/>
    <w:rsid w:val="678615AC"/>
    <w:rsid w:val="67B25478"/>
    <w:rsid w:val="67F726F1"/>
    <w:rsid w:val="68212836"/>
    <w:rsid w:val="684F6990"/>
    <w:rsid w:val="6931F0F0"/>
    <w:rsid w:val="6AB99EB4"/>
    <w:rsid w:val="6AFE694D"/>
    <w:rsid w:val="6B61707E"/>
    <w:rsid w:val="6B817B10"/>
    <w:rsid w:val="6BAE9074"/>
    <w:rsid w:val="6BD9BEFE"/>
    <w:rsid w:val="6BF5265D"/>
    <w:rsid w:val="6CD69A8C"/>
    <w:rsid w:val="6CFE7DBA"/>
    <w:rsid w:val="6D29C47E"/>
    <w:rsid w:val="6E2195FC"/>
    <w:rsid w:val="6E7EA71C"/>
    <w:rsid w:val="6E88320B"/>
    <w:rsid w:val="6F0CF65F"/>
    <w:rsid w:val="6F2FC2C2"/>
    <w:rsid w:val="6F948AC0"/>
    <w:rsid w:val="6FA20954"/>
    <w:rsid w:val="6FCB41B5"/>
    <w:rsid w:val="70B12950"/>
    <w:rsid w:val="71054902"/>
    <w:rsid w:val="7133278D"/>
    <w:rsid w:val="723234DB"/>
    <w:rsid w:val="723EA89F"/>
    <w:rsid w:val="7275DE7E"/>
    <w:rsid w:val="7337DE92"/>
    <w:rsid w:val="7423B3FF"/>
    <w:rsid w:val="7468A35F"/>
    <w:rsid w:val="7476BE97"/>
    <w:rsid w:val="74CBC16D"/>
    <w:rsid w:val="75169C96"/>
    <w:rsid w:val="76211083"/>
    <w:rsid w:val="765988E8"/>
    <w:rsid w:val="76787141"/>
    <w:rsid w:val="769655B8"/>
    <w:rsid w:val="778EF2B5"/>
    <w:rsid w:val="77F94A95"/>
    <w:rsid w:val="78718B3E"/>
    <w:rsid w:val="787FC849"/>
    <w:rsid w:val="7955AAD4"/>
    <w:rsid w:val="7A0C3832"/>
    <w:rsid w:val="7A8C12B6"/>
    <w:rsid w:val="7B27C0DB"/>
    <w:rsid w:val="7B354334"/>
    <w:rsid w:val="7B3D7D77"/>
    <w:rsid w:val="7B400D2D"/>
    <w:rsid w:val="7B464B94"/>
    <w:rsid w:val="7B669515"/>
    <w:rsid w:val="7B836520"/>
    <w:rsid w:val="7C256268"/>
    <w:rsid w:val="7C42EE9D"/>
    <w:rsid w:val="7C8E1149"/>
    <w:rsid w:val="7D8FAC58"/>
    <w:rsid w:val="7E27B5A3"/>
    <w:rsid w:val="7E5E2330"/>
    <w:rsid w:val="7ED821A2"/>
    <w:rsid w:val="7ED90DEB"/>
    <w:rsid w:val="7EF6AC5B"/>
    <w:rsid w:val="7F26C86F"/>
    <w:rsid w:val="7FCD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2B71"/>
  <w15:docId w15:val="{75597F5E-7957-465B-BA60-32E7E286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7A1"/>
    <w:pPr>
      <w:spacing w:after="200" w:line="276" w:lineRule="auto"/>
    </w:pPr>
    <w:rPr>
      <w:rFonts w:eastAsiaTheme="minorEastAsia"/>
      <w:lang w:eastAsia="de-CH"/>
    </w:rPr>
  </w:style>
  <w:style w:type="paragraph" w:styleId="Heading1">
    <w:name w:val="heading 1"/>
    <w:basedOn w:val="Normal"/>
    <w:next w:val="Normal"/>
    <w:link w:val="Heading1Char"/>
    <w:uiPriority w:val="9"/>
    <w:qFormat/>
    <w:rsid w:val="0059165E"/>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hu-H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06. List Paragraph,Numbered List,Red,Bullet List,List Paragraph1,Paragraph,Lapis Bulleted List,List Paragraph (numbered (a)),Colorful List - Accent 11,Párrafo de lista,List Paragraph 1,List-Bulleted,Resume Title,Citation List"/>
    <w:basedOn w:val="Normal"/>
    <w:link w:val="ListParagraphChar"/>
    <w:uiPriority w:val="34"/>
    <w:qFormat/>
    <w:rsid w:val="00D277A1"/>
    <w:pPr>
      <w:ind w:left="720"/>
      <w:contextualSpacing/>
    </w:pPr>
  </w:style>
  <w:style w:type="paragraph" w:styleId="NormalWeb">
    <w:name w:val="Normal (Web)"/>
    <w:basedOn w:val="Normal"/>
    <w:uiPriority w:val="99"/>
    <w:unhideWhenUsed/>
    <w:rsid w:val="00D277A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277A1"/>
    <w:pPr>
      <w:spacing w:after="0" w:line="240" w:lineRule="auto"/>
    </w:pPr>
    <w:rPr>
      <w:sz w:val="20"/>
      <w:szCs w:val="20"/>
    </w:rPr>
  </w:style>
  <w:style w:type="character" w:customStyle="1" w:styleId="FootnoteTextChar">
    <w:name w:val="Footnote Text Char"/>
    <w:basedOn w:val="DefaultParagraphFont"/>
    <w:link w:val="FootnoteText"/>
    <w:uiPriority w:val="99"/>
    <w:rsid w:val="00D277A1"/>
    <w:rPr>
      <w:rFonts w:eastAsiaTheme="minorEastAsia"/>
      <w:sz w:val="20"/>
      <w:szCs w:val="20"/>
      <w:lang w:eastAsia="de-CH"/>
    </w:rPr>
  </w:style>
  <w:style w:type="character" w:styleId="FootnoteReference">
    <w:name w:val="footnote reference"/>
    <w:basedOn w:val="DefaultParagraphFont"/>
    <w:uiPriority w:val="99"/>
    <w:semiHidden/>
    <w:unhideWhenUsed/>
    <w:rsid w:val="00D277A1"/>
    <w:rPr>
      <w:vertAlign w:val="superscript"/>
    </w:rPr>
  </w:style>
  <w:style w:type="paragraph" w:customStyle="1" w:styleId="Default">
    <w:name w:val="Default"/>
    <w:rsid w:val="00D277A1"/>
    <w:pPr>
      <w:autoSpaceDE w:val="0"/>
      <w:autoSpaceDN w:val="0"/>
      <w:adjustRightInd w:val="0"/>
      <w:spacing w:after="0" w:line="240" w:lineRule="auto"/>
    </w:pPr>
    <w:rPr>
      <w:rFonts w:ascii="Times New Roman" w:eastAsiaTheme="minorEastAsia" w:hAnsi="Times New Roman" w:cs="Times New Roman"/>
      <w:color w:val="000000"/>
      <w:sz w:val="24"/>
      <w:szCs w:val="24"/>
      <w:lang w:val="de-CH" w:eastAsia="de-CH"/>
    </w:rPr>
  </w:style>
  <w:style w:type="paragraph" w:styleId="Header">
    <w:name w:val="header"/>
    <w:basedOn w:val="Normal"/>
    <w:link w:val="HeaderChar"/>
    <w:uiPriority w:val="99"/>
    <w:unhideWhenUsed/>
    <w:rsid w:val="00D277A1"/>
    <w:pPr>
      <w:tabs>
        <w:tab w:val="center" w:pos="4844"/>
        <w:tab w:val="right" w:pos="9689"/>
      </w:tabs>
      <w:spacing w:after="0" w:line="240" w:lineRule="auto"/>
    </w:pPr>
  </w:style>
  <w:style w:type="character" w:customStyle="1" w:styleId="HeaderChar">
    <w:name w:val="Header Char"/>
    <w:basedOn w:val="DefaultParagraphFont"/>
    <w:link w:val="Header"/>
    <w:uiPriority w:val="99"/>
    <w:rsid w:val="00D277A1"/>
    <w:rPr>
      <w:rFonts w:eastAsiaTheme="minorEastAsia"/>
      <w:lang w:eastAsia="de-CH"/>
    </w:rPr>
  </w:style>
  <w:style w:type="paragraph" w:styleId="Footer">
    <w:name w:val="footer"/>
    <w:basedOn w:val="Normal"/>
    <w:link w:val="FooterChar"/>
    <w:uiPriority w:val="99"/>
    <w:unhideWhenUsed/>
    <w:rsid w:val="00D277A1"/>
    <w:pPr>
      <w:tabs>
        <w:tab w:val="center" w:pos="4844"/>
        <w:tab w:val="right" w:pos="9689"/>
      </w:tabs>
      <w:spacing w:after="0" w:line="240" w:lineRule="auto"/>
    </w:pPr>
  </w:style>
  <w:style w:type="character" w:customStyle="1" w:styleId="FooterChar">
    <w:name w:val="Footer Char"/>
    <w:basedOn w:val="DefaultParagraphFont"/>
    <w:link w:val="Footer"/>
    <w:uiPriority w:val="99"/>
    <w:rsid w:val="00D277A1"/>
    <w:rPr>
      <w:rFonts w:eastAsiaTheme="minorEastAsia"/>
      <w:lang w:eastAsia="de-CH"/>
    </w:rPr>
  </w:style>
  <w:style w:type="character" w:customStyle="1" w:styleId="ListParagraphChar">
    <w:name w:val="List Paragraph Char"/>
    <w:aliases w:val="Bullet Char,06. List Paragraph Char,Numbered List Char,Red Char,Bullet List Char,List Paragraph1 Char,Paragraph Char,Lapis Bulleted List Char,List Paragraph (numbered (a)) Char,Colorful List - Accent 11 Char,Párrafo de lista Char"/>
    <w:link w:val="ListParagraph"/>
    <w:uiPriority w:val="34"/>
    <w:locked/>
    <w:rsid w:val="00D277A1"/>
    <w:rPr>
      <w:rFonts w:eastAsiaTheme="minorEastAsia"/>
      <w:lang w:eastAsia="de-CH"/>
    </w:rPr>
  </w:style>
  <w:style w:type="paragraph" w:styleId="BalloonText">
    <w:name w:val="Balloon Text"/>
    <w:basedOn w:val="Normal"/>
    <w:link w:val="BalloonTextChar"/>
    <w:uiPriority w:val="99"/>
    <w:semiHidden/>
    <w:unhideWhenUsed/>
    <w:rsid w:val="003F1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D46"/>
    <w:rPr>
      <w:rFonts w:ascii="Tahoma" w:eastAsiaTheme="minorEastAsia" w:hAnsi="Tahoma" w:cs="Tahoma"/>
      <w:sz w:val="16"/>
      <w:szCs w:val="16"/>
      <w:lang w:eastAsia="de-CH"/>
    </w:rPr>
  </w:style>
  <w:style w:type="character" w:styleId="CommentReference">
    <w:name w:val="annotation reference"/>
    <w:basedOn w:val="DefaultParagraphFont"/>
    <w:uiPriority w:val="99"/>
    <w:semiHidden/>
    <w:unhideWhenUsed/>
    <w:rsid w:val="00580189"/>
    <w:rPr>
      <w:sz w:val="16"/>
      <w:szCs w:val="16"/>
    </w:rPr>
  </w:style>
  <w:style w:type="paragraph" w:styleId="CommentText">
    <w:name w:val="annotation text"/>
    <w:basedOn w:val="Normal"/>
    <w:link w:val="CommentTextChar"/>
    <w:uiPriority w:val="99"/>
    <w:unhideWhenUsed/>
    <w:rsid w:val="00580189"/>
    <w:pPr>
      <w:spacing w:line="240" w:lineRule="auto"/>
    </w:pPr>
    <w:rPr>
      <w:sz w:val="20"/>
      <w:szCs w:val="20"/>
    </w:rPr>
  </w:style>
  <w:style w:type="character" w:customStyle="1" w:styleId="CommentTextChar">
    <w:name w:val="Comment Text Char"/>
    <w:basedOn w:val="DefaultParagraphFont"/>
    <w:link w:val="CommentText"/>
    <w:uiPriority w:val="99"/>
    <w:rsid w:val="00580189"/>
    <w:rPr>
      <w:rFonts w:eastAsiaTheme="minorEastAsia"/>
      <w:sz w:val="20"/>
      <w:szCs w:val="20"/>
      <w:lang w:eastAsia="de-CH"/>
    </w:rPr>
  </w:style>
  <w:style w:type="paragraph" w:styleId="CommentSubject">
    <w:name w:val="annotation subject"/>
    <w:basedOn w:val="CommentText"/>
    <w:next w:val="CommentText"/>
    <w:link w:val="CommentSubjectChar"/>
    <w:uiPriority w:val="99"/>
    <w:semiHidden/>
    <w:unhideWhenUsed/>
    <w:rsid w:val="00580189"/>
    <w:rPr>
      <w:b/>
      <w:bCs/>
    </w:rPr>
  </w:style>
  <w:style w:type="character" w:customStyle="1" w:styleId="CommentSubjectChar">
    <w:name w:val="Comment Subject Char"/>
    <w:basedOn w:val="CommentTextChar"/>
    <w:link w:val="CommentSubject"/>
    <w:uiPriority w:val="99"/>
    <w:semiHidden/>
    <w:rsid w:val="00580189"/>
    <w:rPr>
      <w:rFonts w:eastAsiaTheme="minorEastAsia"/>
      <w:b/>
      <w:bCs/>
      <w:sz w:val="20"/>
      <w:szCs w:val="20"/>
      <w:lang w:eastAsia="de-CH"/>
    </w:rPr>
  </w:style>
  <w:style w:type="table" w:styleId="TableGrid">
    <w:name w:val="Table Grid"/>
    <w:basedOn w:val="TableNormal"/>
    <w:uiPriority w:val="39"/>
    <w:rsid w:val="00E56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C60C0"/>
    <w:rPr>
      <w:color w:val="0000FF"/>
      <w:u w:val="single"/>
    </w:rPr>
  </w:style>
  <w:style w:type="paragraph" w:styleId="NoSpacing">
    <w:name w:val="No Spacing"/>
    <w:uiPriority w:val="1"/>
    <w:qFormat/>
    <w:rsid w:val="00B96013"/>
    <w:pPr>
      <w:spacing w:after="0" w:line="240" w:lineRule="auto"/>
    </w:pPr>
    <w:rPr>
      <w:rFonts w:eastAsiaTheme="minorEastAsia"/>
      <w:lang w:eastAsia="de-CH"/>
    </w:rPr>
  </w:style>
  <w:style w:type="character" w:styleId="Strong">
    <w:name w:val="Strong"/>
    <w:uiPriority w:val="22"/>
    <w:qFormat/>
    <w:rsid w:val="002966E4"/>
    <w:rPr>
      <w:b/>
      <w:bCs/>
    </w:rPr>
  </w:style>
  <w:style w:type="paragraph" w:styleId="HTMLPreformatted">
    <w:name w:val="HTML Preformatted"/>
    <w:basedOn w:val="Normal"/>
    <w:link w:val="HTMLPreformattedChar"/>
    <w:uiPriority w:val="99"/>
    <w:semiHidden/>
    <w:unhideWhenUsed/>
    <w:rsid w:val="00885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85B2F"/>
    <w:rPr>
      <w:rFonts w:ascii="Courier New" w:eastAsia="Times New Roman" w:hAnsi="Courier New" w:cs="Courier New"/>
      <w:sz w:val="20"/>
      <w:szCs w:val="20"/>
    </w:rPr>
  </w:style>
  <w:style w:type="character" w:customStyle="1" w:styleId="y2iqfc">
    <w:name w:val="y2iqfc"/>
    <w:basedOn w:val="DefaultParagraphFont"/>
    <w:rsid w:val="00885B2F"/>
  </w:style>
  <w:style w:type="character" w:customStyle="1" w:styleId="UnresolvedMention1">
    <w:name w:val="Unresolved Mention1"/>
    <w:basedOn w:val="DefaultParagraphFont"/>
    <w:uiPriority w:val="99"/>
    <w:semiHidden/>
    <w:unhideWhenUsed/>
    <w:rsid w:val="0014178E"/>
    <w:rPr>
      <w:color w:val="605E5C"/>
      <w:shd w:val="clear" w:color="auto" w:fill="E1DFDD"/>
    </w:rPr>
  </w:style>
  <w:style w:type="character" w:styleId="FollowedHyperlink">
    <w:name w:val="FollowedHyperlink"/>
    <w:basedOn w:val="DefaultParagraphFont"/>
    <w:uiPriority w:val="99"/>
    <w:semiHidden/>
    <w:unhideWhenUsed/>
    <w:rsid w:val="00DE079D"/>
    <w:rPr>
      <w:color w:val="954F72" w:themeColor="followedHyperlink"/>
      <w:u w:val="single"/>
    </w:rPr>
  </w:style>
  <w:style w:type="character" w:customStyle="1" w:styleId="Heading1Char">
    <w:name w:val="Heading 1 Char"/>
    <w:basedOn w:val="DefaultParagraphFont"/>
    <w:link w:val="Heading1"/>
    <w:uiPriority w:val="9"/>
    <w:rsid w:val="0059165E"/>
    <w:rPr>
      <w:rFonts w:asciiTheme="majorHAnsi" w:eastAsiaTheme="majorEastAsia" w:hAnsiTheme="majorHAnsi" w:cstheme="majorBidi"/>
      <w:color w:val="2F5496" w:themeColor="accent1" w:themeShade="BF"/>
      <w:sz w:val="32"/>
      <w:szCs w:val="32"/>
      <w:lang w:val="hu-HU"/>
    </w:rPr>
  </w:style>
  <w:style w:type="paragraph" w:styleId="Revision">
    <w:name w:val="Revision"/>
    <w:hidden/>
    <w:uiPriority w:val="99"/>
    <w:semiHidden/>
    <w:rsid w:val="00907241"/>
    <w:pPr>
      <w:spacing w:after="0" w:line="240" w:lineRule="auto"/>
    </w:pPr>
    <w:rPr>
      <w:rFonts w:eastAsiaTheme="minorEastAsia"/>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5129">
      <w:bodyDiv w:val="1"/>
      <w:marLeft w:val="0"/>
      <w:marRight w:val="0"/>
      <w:marTop w:val="0"/>
      <w:marBottom w:val="0"/>
      <w:divBdr>
        <w:top w:val="none" w:sz="0" w:space="0" w:color="auto"/>
        <w:left w:val="none" w:sz="0" w:space="0" w:color="auto"/>
        <w:bottom w:val="none" w:sz="0" w:space="0" w:color="auto"/>
        <w:right w:val="none" w:sz="0" w:space="0" w:color="auto"/>
      </w:divBdr>
    </w:div>
    <w:div w:id="132603272">
      <w:bodyDiv w:val="1"/>
      <w:marLeft w:val="0"/>
      <w:marRight w:val="0"/>
      <w:marTop w:val="0"/>
      <w:marBottom w:val="0"/>
      <w:divBdr>
        <w:top w:val="none" w:sz="0" w:space="0" w:color="auto"/>
        <w:left w:val="none" w:sz="0" w:space="0" w:color="auto"/>
        <w:bottom w:val="none" w:sz="0" w:space="0" w:color="auto"/>
        <w:right w:val="none" w:sz="0" w:space="0" w:color="auto"/>
      </w:divBdr>
    </w:div>
    <w:div w:id="759451151">
      <w:bodyDiv w:val="1"/>
      <w:marLeft w:val="0"/>
      <w:marRight w:val="0"/>
      <w:marTop w:val="0"/>
      <w:marBottom w:val="0"/>
      <w:divBdr>
        <w:top w:val="none" w:sz="0" w:space="0" w:color="auto"/>
        <w:left w:val="none" w:sz="0" w:space="0" w:color="auto"/>
        <w:bottom w:val="none" w:sz="0" w:space="0" w:color="auto"/>
        <w:right w:val="none" w:sz="0" w:space="0" w:color="auto"/>
      </w:divBdr>
    </w:div>
    <w:div w:id="1846047718">
      <w:bodyDiv w:val="1"/>
      <w:marLeft w:val="0"/>
      <w:marRight w:val="0"/>
      <w:marTop w:val="0"/>
      <w:marBottom w:val="0"/>
      <w:divBdr>
        <w:top w:val="none" w:sz="0" w:space="0" w:color="auto"/>
        <w:left w:val="none" w:sz="0" w:space="0" w:color="auto"/>
        <w:bottom w:val="none" w:sz="0" w:space="0" w:color="auto"/>
        <w:right w:val="none" w:sz="0" w:space="0" w:color="auto"/>
      </w:divBdr>
    </w:div>
    <w:div w:id="19575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876D5-1036-43EC-95D5-6E98B9E9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1194</Words>
  <Characters>6931</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Swiss TPH</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Cerniciuc</dc:creator>
  <cp:lastModifiedBy>Lilia Onea</cp:lastModifiedBy>
  <cp:revision>3</cp:revision>
  <cp:lastPrinted>2022-01-19T12:28:00Z</cp:lastPrinted>
  <dcterms:created xsi:type="dcterms:W3CDTF">2022-02-08T09:56:00Z</dcterms:created>
  <dcterms:modified xsi:type="dcterms:W3CDTF">2022-02-08T09:56:00Z</dcterms:modified>
</cp:coreProperties>
</file>